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DCE1" w14:textId="44B00249" w:rsidR="00696CC3" w:rsidRPr="00D91E0A" w:rsidRDefault="00696CC3" w:rsidP="00D91E0A">
      <w:pPr>
        <w:ind w:firstLine="0"/>
        <w:rPr>
          <w:sz w:val="27"/>
          <w:szCs w:val="27"/>
        </w:rPr>
      </w:pPr>
    </w:p>
    <w:p w14:paraId="62C91DC4" w14:textId="2BD9BD1A" w:rsidR="00696CC3" w:rsidRPr="00D91E0A" w:rsidRDefault="00696CC3" w:rsidP="00696CC3">
      <w:pPr>
        <w:spacing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 xml:space="preserve">Dragi biskupe varaždinski Bože, </w:t>
      </w:r>
    </w:p>
    <w:p w14:paraId="5887DB24" w14:textId="77777777" w:rsidR="00696CC3" w:rsidRPr="00D91E0A" w:rsidRDefault="00696CC3" w:rsidP="00696CC3">
      <w:pPr>
        <w:spacing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 xml:space="preserve">subraćo u biskupstvu, </w:t>
      </w:r>
      <w:proofErr w:type="spellStart"/>
      <w:r w:rsidRPr="00D91E0A">
        <w:rPr>
          <w:sz w:val="27"/>
          <w:szCs w:val="27"/>
        </w:rPr>
        <w:t>prezbiteratu</w:t>
      </w:r>
      <w:proofErr w:type="spellEnd"/>
      <w:r w:rsidRPr="00D91E0A">
        <w:rPr>
          <w:sz w:val="27"/>
          <w:szCs w:val="27"/>
        </w:rPr>
        <w:t xml:space="preserve"> i đakonatu</w:t>
      </w:r>
    </w:p>
    <w:p w14:paraId="6EEEE657" w14:textId="77777777" w:rsidR="00696CC3" w:rsidRPr="00D91E0A" w:rsidRDefault="00696CC3" w:rsidP="00696CC3">
      <w:pPr>
        <w:spacing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>redovnici i redovnice, bogoslovi i sjemeništarci,</w:t>
      </w:r>
    </w:p>
    <w:p w14:paraId="5E0797E2" w14:textId="77777777" w:rsidR="00696CC3" w:rsidRPr="00D91E0A" w:rsidRDefault="00696CC3" w:rsidP="00696CC3">
      <w:pPr>
        <w:spacing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>očevi i majke, djeco i mladi, djedovi i bake,</w:t>
      </w:r>
    </w:p>
    <w:p w14:paraId="645A91BD" w14:textId="0837A9F0" w:rsidR="00696CC3" w:rsidRPr="00D91E0A" w:rsidRDefault="00696CC3" w:rsidP="00696CC3">
      <w:pPr>
        <w:spacing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 xml:space="preserve">draga Crkvo </w:t>
      </w:r>
      <w:r w:rsidR="00970BAE" w:rsidRPr="00D91E0A">
        <w:rPr>
          <w:sz w:val="27"/>
          <w:szCs w:val="27"/>
        </w:rPr>
        <w:t>v</w:t>
      </w:r>
      <w:r w:rsidRPr="00D91E0A">
        <w:rPr>
          <w:sz w:val="27"/>
          <w:szCs w:val="27"/>
        </w:rPr>
        <w:t>araždinska, braćo i sestre u Kristu!</w:t>
      </w:r>
    </w:p>
    <w:p w14:paraId="0195FB4C" w14:textId="77777777" w:rsidR="00696CC3" w:rsidRPr="00D91E0A" w:rsidRDefault="00696CC3" w:rsidP="00696CC3">
      <w:pPr>
        <w:spacing w:line="360" w:lineRule="auto"/>
        <w:rPr>
          <w:sz w:val="27"/>
          <w:szCs w:val="27"/>
        </w:rPr>
      </w:pPr>
    </w:p>
    <w:p w14:paraId="71D63AD8" w14:textId="132A04B2" w:rsidR="00696CC3" w:rsidRPr="00D91E0A" w:rsidRDefault="00696CC3" w:rsidP="00696CC3">
      <w:pPr>
        <w:spacing w:line="360" w:lineRule="auto"/>
        <w:rPr>
          <w:sz w:val="27"/>
          <w:szCs w:val="27"/>
        </w:rPr>
      </w:pPr>
      <w:r w:rsidRPr="00D91E0A">
        <w:rPr>
          <w:bCs/>
          <w:sz w:val="27"/>
          <w:szCs w:val="27"/>
        </w:rPr>
        <w:t>1.</w:t>
      </w:r>
      <w:r w:rsidRPr="00D91E0A">
        <w:rPr>
          <w:sz w:val="27"/>
          <w:szCs w:val="27"/>
        </w:rPr>
        <w:t xml:space="preserve"> Evanđelje koje smo čuli izraženo je Isusovom prispodobom koja je duboko urezana i živa u kršćanskoj kulturi. To je jedna od onih prispodoba koje pomažu da u svijetu bude više ljudskosti. Kao takva </w:t>
      </w:r>
      <w:r w:rsidR="00EA1AFC">
        <w:rPr>
          <w:sz w:val="27"/>
          <w:szCs w:val="27"/>
        </w:rPr>
        <w:t xml:space="preserve">u sebi </w:t>
      </w:r>
      <w:r w:rsidRPr="00D91E0A">
        <w:rPr>
          <w:sz w:val="27"/>
          <w:szCs w:val="27"/>
        </w:rPr>
        <w:t>nosi puno poticaja za naš život u ovome slavlju 25. obljetnice uspostave Varaždinske biskupije.</w:t>
      </w:r>
    </w:p>
    <w:p w14:paraId="429C5F10" w14:textId="093BB192" w:rsidR="00696CC3" w:rsidRPr="00D91E0A" w:rsidRDefault="00696CC3" w:rsidP="009539E3">
      <w:pPr>
        <w:spacing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 xml:space="preserve">Isus u svojim prispodobama </w:t>
      </w:r>
      <w:r w:rsidR="00201281" w:rsidRPr="00D91E0A">
        <w:rPr>
          <w:sz w:val="27"/>
          <w:szCs w:val="27"/>
        </w:rPr>
        <w:t xml:space="preserve">redovito </w:t>
      </w:r>
      <w:r w:rsidRPr="00D91E0A">
        <w:rPr>
          <w:sz w:val="27"/>
          <w:szCs w:val="27"/>
        </w:rPr>
        <w:t xml:space="preserve">ne spominje imena ljudi o kojima govori. Siromašni Lazar je iznimka. On nosi ime </w:t>
      </w:r>
      <w:r w:rsidR="00035AA4" w:rsidRPr="00D91E0A">
        <w:rPr>
          <w:sz w:val="27"/>
          <w:szCs w:val="27"/>
        </w:rPr>
        <w:t>Isusova</w:t>
      </w:r>
      <w:r w:rsidRPr="00D91E0A">
        <w:rPr>
          <w:sz w:val="27"/>
          <w:szCs w:val="27"/>
        </w:rPr>
        <w:t xml:space="preserve"> prijatelja iz </w:t>
      </w:r>
      <w:proofErr w:type="spellStart"/>
      <w:r w:rsidRPr="00D91E0A">
        <w:rPr>
          <w:sz w:val="27"/>
          <w:szCs w:val="27"/>
        </w:rPr>
        <w:t>Betanije</w:t>
      </w:r>
      <w:proofErr w:type="spellEnd"/>
      <w:r w:rsidRPr="00D91E0A">
        <w:rPr>
          <w:sz w:val="27"/>
          <w:szCs w:val="27"/>
        </w:rPr>
        <w:t xml:space="preserve">, </w:t>
      </w:r>
      <w:r w:rsidR="00AD493E" w:rsidRPr="00D91E0A">
        <w:rPr>
          <w:sz w:val="27"/>
          <w:szCs w:val="27"/>
        </w:rPr>
        <w:t>što</w:t>
      </w:r>
      <w:r w:rsidRPr="00D91E0A">
        <w:rPr>
          <w:sz w:val="27"/>
          <w:szCs w:val="27"/>
        </w:rPr>
        <w:t xml:space="preserve"> očito nije slučajn</w:t>
      </w:r>
      <w:r w:rsidR="00AD493E" w:rsidRPr="00D91E0A">
        <w:rPr>
          <w:sz w:val="27"/>
          <w:szCs w:val="27"/>
        </w:rPr>
        <w:t>o</w:t>
      </w:r>
      <w:r w:rsidR="00A71486" w:rsidRPr="00D91E0A">
        <w:rPr>
          <w:sz w:val="27"/>
          <w:szCs w:val="27"/>
        </w:rPr>
        <w:t>.</w:t>
      </w:r>
      <w:r w:rsidRPr="00D91E0A">
        <w:rPr>
          <w:sz w:val="27"/>
          <w:szCs w:val="27"/>
        </w:rPr>
        <w:t xml:space="preserve"> </w:t>
      </w:r>
      <w:r w:rsidR="00A71486" w:rsidRPr="00D91E0A">
        <w:rPr>
          <w:sz w:val="27"/>
          <w:szCs w:val="27"/>
        </w:rPr>
        <w:t>To</w:t>
      </w:r>
      <w:r w:rsidRPr="00D91E0A">
        <w:rPr>
          <w:sz w:val="27"/>
          <w:szCs w:val="27"/>
        </w:rPr>
        <w:t xml:space="preserve"> govori koliko je </w:t>
      </w:r>
      <w:r w:rsidR="00035AA4" w:rsidRPr="00D91E0A">
        <w:rPr>
          <w:sz w:val="27"/>
          <w:szCs w:val="27"/>
        </w:rPr>
        <w:t xml:space="preserve">Isusu </w:t>
      </w:r>
      <w:r w:rsidRPr="00D91E0A">
        <w:rPr>
          <w:sz w:val="27"/>
          <w:szCs w:val="27"/>
        </w:rPr>
        <w:t xml:space="preserve">stalo do toga što </w:t>
      </w:r>
      <w:r w:rsidR="00035AA4" w:rsidRPr="00D91E0A">
        <w:rPr>
          <w:sz w:val="27"/>
          <w:szCs w:val="27"/>
        </w:rPr>
        <w:t xml:space="preserve">poručuje </w:t>
      </w:r>
      <w:r w:rsidR="00A71486" w:rsidRPr="00D91E0A">
        <w:rPr>
          <w:sz w:val="27"/>
          <w:szCs w:val="27"/>
        </w:rPr>
        <w:t xml:space="preserve">ova </w:t>
      </w:r>
      <w:r w:rsidR="00035AA4" w:rsidRPr="00D91E0A">
        <w:rPr>
          <w:sz w:val="27"/>
          <w:szCs w:val="27"/>
        </w:rPr>
        <w:t>prispodoba</w:t>
      </w:r>
      <w:r w:rsidRPr="00D91E0A">
        <w:rPr>
          <w:sz w:val="27"/>
          <w:szCs w:val="27"/>
        </w:rPr>
        <w:t>.</w:t>
      </w:r>
      <w:r w:rsidR="00A71486" w:rsidRPr="00D91E0A">
        <w:rPr>
          <w:sz w:val="27"/>
          <w:szCs w:val="27"/>
        </w:rPr>
        <w:t xml:space="preserve"> Svaki siromašni Lazar je Isusov prijatelj.</w:t>
      </w:r>
    </w:p>
    <w:p w14:paraId="13C6243B" w14:textId="6E17948B" w:rsidR="00696CC3" w:rsidRPr="00D91E0A" w:rsidRDefault="00696CC3" w:rsidP="00696CC3">
      <w:pPr>
        <w:spacing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>U prispodobi su lako uočljiva dva dijela. Razdjelnica među njima je smrt, odlazak s ovoga svijeta i bogataša</w:t>
      </w:r>
      <w:r w:rsidR="00035AA4" w:rsidRPr="00D91E0A">
        <w:rPr>
          <w:sz w:val="27"/>
          <w:szCs w:val="27"/>
        </w:rPr>
        <w:t xml:space="preserve"> i siromaha</w:t>
      </w:r>
      <w:r w:rsidRPr="00D91E0A">
        <w:rPr>
          <w:sz w:val="27"/>
          <w:szCs w:val="27"/>
        </w:rPr>
        <w:t xml:space="preserve">. U prvome dijelu susrećemo snažnu suprotnost između siromaha Lazara i </w:t>
      </w:r>
      <w:r w:rsidR="00035AA4" w:rsidRPr="00D91E0A">
        <w:rPr>
          <w:sz w:val="27"/>
          <w:szCs w:val="27"/>
        </w:rPr>
        <w:t>bogataša</w:t>
      </w:r>
      <w:r w:rsidRPr="00D91E0A">
        <w:rPr>
          <w:sz w:val="27"/>
          <w:szCs w:val="27"/>
        </w:rPr>
        <w:t xml:space="preserve"> koji živi u materijalnome obilju. Jad, bolest i glad s jedne strane i rasipna bezosjećajnost s druge strane. U drugome je dijelu razgovor bogataša u paklenim mukama </w:t>
      </w:r>
      <w:r w:rsidR="00556982" w:rsidRPr="00D91E0A">
        <w:rPr>
          <w:sz w:val="27"/>
          <w:szCs w:val="27"/>
        </w:rPr>
        <w:t>s</w:t>
      </w:r>
      <w:r w:rsidRPr="00D91E0A">
        <w:rPr>
          <w:sz w:val="27"/>
          <w:szCs w:val="27"/>
        </w:rPr>
        <w:t xml:space="preserve"> Abraham</w:t>
      </w:r>
      <w:r w:rsidR="00556982" w:rsidRPr="00D91E0A">
        <w:rPr>
          <w:sz w:val="27"/>
          <w:szCs w:val="27"/>
        </w:rPr>
        <w:t>om</w:t>
      </w:r>
      <w:r w:rsidRPr="00D91E0A">
        <w:rPr>
          <w:sz w:val="27"/>
          <w:szCs w:val="27"/>
        </w:rPr>
        <w:t xml:space="preserve"> u čijemu je krilu, to jest u blaženstvu neba</w:t>
      </w:r>
      <w:r w:rsidR="00556982" w:rsidRPr="00D91E0A">
        <w:rPr>
          <w:sz w:val="27"/>
          <w:szCs w:val="27"/>
        </w:rPr>
        <w:t>,</w:t>
      </w:r>
      <w:r w:rsidRPr="00D91E0A">
        <w:rPr>
          <w:sz w:val="27"/>
          <w:szCs w:val="27"/>
        </w:rPr>
        <w:t xml:space="preserve"> Lazar.</w:t>
      </w:r>
    </w:p>
    <w:p w14:paraId="007D953A" w14:textId="77777777" w:rsidR="002D35DC" w:rsidRPr="00D91E0A" w:rsidRDefault="002D35DC" w:rsidP="00293A96">
      <w:pPr>
        <w:spacing w:after="0" w:line="360" w:lineRule="auto"/>
        <w:rPr>
          <w:sz w:val="27"/>
          <w:szCs w:val="27"/>
        </w:rPr>
      </w:pPr>
    </w:p>
    <w:p w14:paraId="529B8A99" w14:textId="76A28AF7" w:rsidR="00293A96" w:rsidRPr="00D91E0A" w:rsidRDefault="00D97DD6" w:rsidP="00293A96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lastRenderedPageBreak/>
        <w:t xml:space="preserve">2. </w:t>
      </w:r>
      <w:r w:rsidR="00556982" w:rsidRPr="00D91E0A">
        <w:rPr>
          <w:sz w:val="27"/>
          <w:szCs w:val="27"/>
        </w:rPr>
        <w:t>Iako je u</w:t>
      </w:r>
      <w:r w:rsidRPr="00D91E0A">
        <w:rPr>
          <w:sz w:val="27"/>
          <w:szCs w:val="27"/>
        </w:rPr>
        <w:t xml:space="preserve"> temeljnoj poruci prispodoba</w:t>
      </w:r>
      <w:r w:rsidR="00556982" w:rsidRPr="00D91E0A">
        <w:rPr>
          <w:sz w:val="27"/>
          <w:szCs w:val="27"/>
        </w:rPr>
        <w:t xml:space="preserve"> </w:t>
      </w:r>
      <w:r w:rsidR="00872640">
        <w:rPr>
          <w:sz w:val="27"/>
          <w:szCs w:val="27"/>
        </w:rPr>
        <w:t>razumljiva svakom</w:t>
      </w:r>
      <w:r w:rsidRPr="00D91E0A">
        <w:rPr>
          <w:sz w:val="27"/>
          <w:szCs w:val="27"/>
        </w:rPr>
        <w:t xml:space="preserve"> čovjeku</w:t>
      </w:r>
      <w:r w:rsidR="007E680E" w:rsidRPr="00D91E0A">
        <w:rPr>
          <w:sz w:val="27"/>
          <w:szCs w:val="27"/>
        </w:rPr>
        <w:t>, ipak gledano dublje</w:t>
      </w:r>
      <w:r w:rsidRPr="00D91E0A">
        <w:rPr>
          <w:sz w:val="27"/>
          <w:szCs w:val="27"/>
        </w:rPr>
        <w:t xml:space="preserve"> </w:t>
      </w:r>
      <w:r w:rsidR="007E680E" w:rsidRPr="00D91E0A">
        <w:rPr>
          <w:sz w:val="27"/>
          <w:szCs w:val="27"/>
        </w:rPr>
        <w:t xml:space="preserve">nameću se </w:t>
      </w:r>
      <w:r w:rsidRPr="00D91E0A">
        <w:rPr>
          <w:sz w:val="27"/>
          <w:szCs w:val="27"/>
        </w:rPr>
        <w:t xml:space="preserve">dva pitanja. </w:t>
      </w:r>
    </w:p>
    <w:p w14:paraId="43F9A2E7" w14:textId="346BA152" w:rsidR="00293A96" w:rsidRPr="00D91E0A" w:rsidRDefault="00D97DD6" w:rsidP="00293A96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 xml:space="preserve">Najprije: Što je istinski bogatašev grijeh? Na prvi se pogled može činiti da </w:t>
      </w:r>
      <w:r w:rsidR="00A71486" w:rsidRPr="00D91E0A">
        <w:rPr>
          <w:sz w:val="27"/>
          <w:szCs w:val="27"/>
        </w:rPr>
        <w:t xml:space="preserve">bogataš </w:t>
      </w:r>
      <w:r w:rsidRPr="00D91E0A">
        <w:rPr>
          <w:sz w:val="27"/>
          <w:szCs w:val="27"/>
        </w:rPr>
        <w:t xml:space="preserve">nije izravno prekršio nijednu zapovijed. Nije vrijeđao, nije bio nasilan, ali je učinio nešto gore. </w:t>
      </w:r>
      <w:r w:rsidR="009329B7">
        <w:rPr>
          <w:sz w:val="27"/>
          <w:szCs w:val="27"/>
        </w:rPr>
        <w:t>I</w:t>
      </w:r>
      <w:bookmarkStart w:id="0" w:name="_GoBack"/>
      <w:bookmarkEnd w:id="0"/>
      <w:r w:rsidR="00632C23" w:rsidRPr="00D91E0A">
        <w:rPr>
          <w:sz w:val="27"/>
          <w:szCs w:val="27"/>
        </w:rPr>
        <w:t>ako je</w:t>
      </w:r>
      <w:r w:rsidRPr="00D91E0A">
        <w:rPr>
          <w:sz w:val="27"/>
          <w:szCs w:val="27"/>
        </w:rPr>
        <w:t xml:space="preserve"> </w:t>
      </w:r>
      <w:r w:rsidR="007E680E" w:rsidRPr="00D91E0A">
        <w:rPr>
          <w:sz w:val="27"/>
          <w:szCs w:val="27"/>
        </w:rPr>
        <w:t>Lazar</w:t>
      </w:r>
      <w:r w:rsidR="00632C23" w:rsidRPr="00D91E0A">
        <w:rPr>
          <w:sz w:val="27"/>
          <w:szCs w:val="27"/>
        </w:rPr>
        <w:t>,</w:t>
      </w:r>
      <w:r w:rsidRPr="00D91E0A">
        <w:rPr>
          <w:sz w:val="27"/>
          <w:szCs w:val="27"/>
        </w:rPr>
        <w:t xml:space="preserve"> u tolikim </w:t>
      </w:r>
      <w:r w:rsidR="00632C23" w:rsidRPr="00D91E0A">
        <w:rPr>
          <w:sz w:val="27"/>
          <w:szCs w:val="27"/>
        </w:rPr>
        <w:t>mukama</w:t>
      </w:r>
      <w:r w:rsidRPr="00D91E0A">
        <w:rPr>
          <w:sz w:val="27"/>
          <w:szCs w:val="27"/>
        </w:rPr>
        <w:t xml:space="preserve"> </w:t>
      </w:r>
      <w:r w:rsidR="0097764B" w:rsidRPr="00D91E0A">
        <w:rPr>
          <w:sz w:val="27"/>
          <w:szCs w:val="27"/>
        </w:rPr>
        <w:t>ležao pred njegovim vratima, bogataš ga nije ni vidio. Lazar za njega nije postojao.</w:t>
      </w:r>
      <w:r w:rsidRPr="00D91E0A">
        <w:rPr>
          <w:sz w:val="27"/>
          <w:szCs w:val="27"/>
        </w:rPr>
        <w:t xml:space="preserve"> </w:t>
      </w:r>
      <w:r w:rsidR="007E680E" w:rsidRPr="00D91E0A">
        <w:rPr>
          <w:sz w:val="27"/>
          <w:szCs w:val="27"/>
        </w:rPr>
        <w:t>Upravo</w:t>
      </w:r>
      <w:r w:rsidRPr="00D91E0A">
        <w:rPr>
          <w:sz w:val="27"/>
          <w:szCs w:val="27"/>
        </w:rPr>
        <w:t xml:space="preserve"> je tu središte prispodobe koje očituje da je </w:t>
      </w:r>
      <w:r w:rsidR="007E680E" w:rsidRPr="00D91E0A">
        <w:rPr>
          <w:sz w:val="27"/>
          <w:szCs w:val="27"/>
        </w:rPr>
        <w:t>bogataš bio</w:t>
      </w:r>
      <w:r w:rsidR="0097764B" w:rsidRPr="00D91E0A">
        <w:rPr>
          <w:sz w:val="27"/>
          <w:szCs w:val="27"/>
        </w:rPr>
        <w:t xml:space="preserve"> </w:t>
      </w:r>
      <w:r w:rsidR="007E680E" w:rsidRPr="00D91E0A">
        <w:rPr>
          <w:sz w:val="27"/>
          <w:szCs w:val="27"/>
        </w:rPr>
        <w:t>ravnodušan</w:t>
      </w:r>
      <w:r w:rsidR="00A25D4D" w:rsidRPr="00D91E0A">
        <w:rPr>
          <w:sz w:val="27"/>
          <w:szCs w:val="27"/>
        </w:rPr>
        <w:t>.</w:t>
      </w:r>
      <w:r w:rsidR="007E680E" w:rsidRPr="00D91E0A">
        <w:rPr>
          <w:sz w:val="27"/>
          <w:szCs w:val="27"/>
        </w:rPr>
        <w:t xml:space="preserve"> </w:t>
      </w:r>
      <w:r w:rsidR="00A25D4D" w:rsidRPr="00D91E0A">
        <w:rPr>
          <w:sz w:val="27"/>
          <w:szCs w:val="27"/>
        </w:rPr>
        <w:t xml:space="preserve">On je </w:t>
      </w:r>
      <w:r w:rsidRPr="00D91E0A">
        <w:rPr>
          <w:sz w:val="27"/>
          <w:szCs w:val="27"/>
        </w:rPr>
        <w:t>zanemario temeljno</w:t>
      </w:r>
      <w:r w:rsidR="00A25D4D" w:rsidRPr="00D91E0A">
        <w:rPr>
          <w:sz w:val="27"/>
          <w:szCs w:val="27"/>
        </w:rPr>
        <w:t xml:space="preserve">, a </w:t>
      </w:r>
      <w:r w:rsidRPr="00D91E0A">
        <w:rPr>
          <w:sz w:val="27"/>
          <w:szCs w:val="27"/>
        </w:rPr>
        <w:t>time sve zapovijedi</w:t>
      </w:r>
      <w:r w:rsidR="00A25D4D" w:rsidRPr="00D91E0A">
        <w:rPr>
          <w:sz w:val="27"/>
          <w:szCs w:val="27"/>
        </w:rPr>
        <w:t>.</w:t>
      </w:r>
      <w:r w:rsidRPr="00D91E0A">
        <w:rPr>
          <w:sz w:val="27"/>
          <w:szCs w:val="27"/>
        </w:rPr>
        <w:t xml:space="preserve"> Živio je kao da drugoga nema. Posrijedi </w:t>
      </w:r>
      <w:r w:rsidR="00293A96" w:rsidRPr="00D91E0A">
        <w:rPr>
          <w:sz w:val="27"/>
          <w:szCs w:val="27"/>
        </w:rPr>
        <w:t>je grijeh ravnodušnosti. To</w:t>
      </w:r>
      <w:r w:rsidR="00BF0CF4" w:rsidRPr="00D91E0A">
        <w:rPr>
          <w:sz w:val="27"/>
          <w:szCs w:val="27"/>
        </w:rPr>
        <w:t xml:space="preserve"> </w:t>
      </w:r>
      <w:r w:rsidR="00293A96" w:rsidRPr="00D91E0A">
        <w:rPr>
          <w:sz w:val="27"/>
          <w:szCs w:val="27"/>
        </w:rPr>
        <w:t>je</w:t>
      </w:r>
      <w:r w:rsidR="00BF0CF4" w:rsidRPr="00D91E0A">
        <w:rPr>
          <w:sz w:val="27"/>
          <w:szCs w:val="27"/>
        </w:rPr>
        <w:t xml:space="preserve"> </w:t>
      </w:r>
      <w:r w:rsidR="00872640">
        <w:rPr>
          <w:sz w:val="27"/>
          <w:szCs w:val="27"/>
        </w:rPr>
        <w:t>pravo</w:t>
      </w:r>
      <w:r w:rsidR="00293A96" w:rsidRPr="00D91E0A">
        <w:rPr>
          <w:sz w:val="27"/>
          <w:szCs w:val="27"/>
        </w:rPr>
        <w:t xml:space="preserve"> bezboštvo. </w:t>
      </w:r>
    </w:p>
    <w:p w14:paraId="29C8E232" w14:textId="54960174" w:rsidR="00D97DD6" w:rsidRPr="00D91E0A" w:rsidRDefault="00D97DD6" w:rsidP="00D97DD6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 xml:space="preserve">Drugo je pitanje kako je nastala </w:t>
      </w:r>
      <w:r w:rsidRPr="00D91E0A">
        <w:rPr>
          <w:i/>
          <w:iCs/>
          <w:sz w:val="27"/>
          <w:szCs w:val="27"/>
        </w:rPr>
        <w:t>golema provalija</w:t>
      </w:r>
      <w:r w:rsidR="00293A96" w:rsidRPr="00D91E0A">
        <w:rPr>
          <w:i/>
          <w:iCs/>
          <w:sz w:val="27"/>
          <w:szCs w:val="27"/>
        </w:rPr>
        <w:t>,</w:t>
      </w:r>
      <w:r w:rsidRPr="00D91E0A">
        <w:rPr>
          <w:sz w:val="27"/>
          <w:szCs w:val="27"/>
        </w:rPr>
        <w:t xml:space="preserve"> koja ne dopušta pr</w:t>
      </w:r>
      <w:r w:rsidR="00045BC4" w:rsidRPr="00D91E0A">
        <w:rPr>
          <w:sz w:val="27"/>
          <w:szCs w:val="27"/>
        </w:rPr>
        <w:t>i</w:t>
      </w:r>
      <w:r w:rsidRPr="00D91E0A">
        <w:rPr>
          <w:sz w:val="27"/>
          <w:szCs w:val="27"/>
        </w:rPr>
        <w:t xml:space="preserve">jelaz iz </w:t>
      </w:r>
      <w:r w:rsidR="00BF0CF4" w:rsidRPr="00D91E0A">
        <w:rPr>
          <w:sz w:val="27"/>
          <w:szCs w:val="27"/>
        </w:rPr>
        <w:t xml:space="preserve">paklenih </w:t>
      </w:r>
      <w:r w:rsidRPr="00D91E0A">
        <w:rPr>
          <w:sz w:val="27"/>
          <w:szCs w:val="27"/>
        </w:rPr>
        <w:t xml:space="preserve">muka u </w:t>
      </w:r>
      <w:r w:rsidR="009063F2" w:rsidRPr="00D91E0A">
        <w:rPr>
          <w:sz w:val="27"/>
          <w:szCs w:val="27"/>
        </w:rPr>
        <w:t xml:space="preserve">nebesko </w:t>
      </w:r>
      <w:r w:rsidRPr="00D91E0A">
        <w:rPr>
          <w:sz w:val="27"/>
          <w:szCs w:val="27"/>
        </w:rPr>
        <w:t>blaženstvo</w:t>
      </w:r>
      <w:r w:rsidR="009063F2" w:rsidRPr="00D91E0A">
        <w:rPr>
          <w:sz w:val="27"/>
          <w:szCs w:val="27"/>
        </w:rPr>
        <w:t xml:space="preserve">, koja ne dopušta ikakav dodir, niti kap osvježenja, niti riječ pouke i upozorenja. </w:t>
      </w:r>
      <w:r w:rsidRPr="00D91E0A">
        <w:rPr>
          <w:sz w:val="27"/>
          <w:szCs w:val="27"/>
        </w:rPr>
        <w:t xml:space="preserve"> </w:t>
      </w:r>
      <w:r w:rsidR="009063F2" w:rsidRPr="00D91E0A">
        <w:rPr>
          <w:sz w:val="27"/>
          <w:szCs w:val="27"/>
        </w:rPr>
        <w:t>Riječi</w:t>
      </w:r>
      <w:r w:rsidR="00B06DB8" w:rsidRPr="00D91E0A">
        <w:rPr>
          <w:sz w:val="27"/>
          <w:szCs w:val="27"/>
        </w:rPr>
        <w:t xml:space="preserve"> je</w:t>
      </w:r>
      <w:r w:rsidR="009063F2" w:rsidRPr="00D91E0A">
        <w:rPr>
          <w:sz w:val="27"/>
          <w:szCs w:val="27"/>
        </w:rPr>
        <w:t xml:space="preserve"> o golemoj provaliji u onostranosti </w:t>
      </w:r>
      <w:r w:rsidR="00C57B2A" w:rsidRPr="00D91E0A">
        <w:rPr>
          <w:sz w:val="27"/>
          <w:szCs w:val="27"/>
        </w:rPr>
        <w:t xml:space="preserve">koja </w:t>
      </w:r>
      <w:r w:rsidR="00A93D90" w:rsidRPr="00D91E0A">
        <w:rPr>
          <w:sz w:val="27"/>
          <w:szCs w:val="27"/>
        </w:rPr>
        <w:t>djeluje</w:t>
      </w:r>
      <w:r w:rsidR="009063F2" w:rsidRPr="00D91E0A">
        <w:rPr>
          <w:sz w:val="27"/>
          <w:szCs w:val="27"/>
        </w:rPr>
        <w:t xml:space="preserve"> zastrašujuće. </w:t>
      </w:r>
    </w:p>
    <w:p w14:paraId="324AFF94" w14:textId="72E9E4A9" w:rsidR="00D97DD6" w:rsidRPr="00D91E0A" w:rsidRDefault="00B06DB8" w:rsidP="00E55AD0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>Braćo i sestre</w:t>
      </w:r>
      <w:r w:rsidR="00D97DD6" w:rsidRPr="00D91E0A">
        <w:rPr>
          <w:sz w:val="27"/>
          <w:szCs w:val="27"/>
        </w:rPr>
        <w:t xml:space="preserve">, </w:t>
      </w:r>
      <w:r w:rsidR="00A93D90" w:rsidRPr="00D91E0A">
        <w:rPr>
          <w:sz w:val="27"/>
          <w:szCs w:val="27"/>
        </w:rPr>
        <w:t xml:space="preserve">mogli bismo reći </w:t>
      </w:r>
      <w:r w:rsidR="007E16A4">
        <w:rPr>
          <w:sz w:val="27"/>
          <w:szCs w:val="27"/>
        </w:rPr>
        <w:t>da</w:t>
      </w:r>
      <w:r w:rsidR="00A93D90" w:rsidRPr="00D91E0A">
        <w:rPr>
          <w:sz w:val="27"/>
          <w:szCs w:val="27"/>
        </w:rPr>
        <w:t xml:space="preserve"> je</w:t>
      </w:r>
      <w:r w:rsidR="00D97DD6" w:rsidRPr="00D91E0A">
        <w:rPr>
          <w:sz w:val="27"/>
          <w:szCs w:val="27"/>
        </w:rPr>
        <w:t xml:space="preserve"> </w:t>
      </w:r>
      <w:r w:rsidR="00045BC4" w:rsidRPr="00D91E0A">
        <w:rPr>
          <w:sz w:val="27"/>
          <w:szCs w:val="27"/>
        </w:rPr>
        <w:t>provalija</w:t>
      </w:r>
      <w:r w:rsidR="00D97DD6" w:rsidRPr="00D91E0A">
        <w:rPr>
          <w:sz w:val="27"/>
          <w:szCs w:val="27"/>
        </w:rPr>
        <w:t xml:space="preserve"> već postojala</w:t>
      </w:r>
      <w:r w:rsidR="00C57B2A" w:rsidRPr="00D91E0A">
        <w:rPr>
          <w:sz w:val="27"/>
          <w:szCs w:val="27"/>
        </w:rPr>
        <w:t xml:space="preserve"> na zemlji</w:t>
      </w:r>
      <w:r w:rsidR="009063F2" w:rsidRPr="00D91E0A">
        <w:rPr>
          <w:sz w:val="27"/>
          <w:szCs w:val="27"/>
        </w:rPr>
        <w:t>.</w:t>
      </w:r>
      <w:r w:rsidR="00D97DD6" w:rsidRPr="00D91E0A">
        <w:rPr>
          <w:sz w:val="27"/>
          <w:szCs w:val="27"/>
        </w:rPr>
        <w:t xml:space="preserve"> </w:t>
      </w:r>
      <w:r w:rsidR="009063F2" w:rsidRPr="00D91E0A">
        <w:rPr>
          <w:sz w:val="27"/>
          <w:szCs w:val="27"/>
        </w:rPr>
        <w:t xml:space="preserve">Bogataš nije dao </w:t>
      </w:r>
      <w:r w:rsidR="007E16A4">
        <w:rPr>
          <w:sz w:val="27"/>
          <w:szCs w:val="27"/>
        </w:rPr>
        <w:t xml:space="preserve">Lazaru </w:t>
      </w:r>
      <w:r w:rsidR="009063F2" w:rsidRPr="00D91E0A">
        <w:rPr>
          <w:sz w:val="27"/>
          <w:szCs w:val="27"/>
        </w:rPr>
        <w:t xml:space="preserve">ni mrvicu kruha, ni mrvicu pogleda, ni mrvicu sućuti svoga srca. </w:t>
      </w:r>
      <w:r w:rsidR="00201281" w:rsidRPr="00D91E0A">
        <w:rPr>
          <w:sz w:val="27"/>
          <w:szCs w:val="27"/>
        </w:rPr>
        <w:t>Provalija</w:t>
      </w:r>
      <w:r w:rsidR="00D97DD6" w:rsidRPr="00D91E0A">
        <w:rPr>
          <w:sz w:val="27"/>
          <w:szCs w:val="27"/>
        </w:rPr>
        <w:t xml:space="preserve"> postoji na zemlji</w:t>
      </w:r>
      <w:r w:rsidR="00045BC4" w:rsidRPr="00D91E0A">
        <w:rPr>
          <w:sz w:val="27"/>
          <w:szCs w:val="27"/>
        </w:rPr>
        <w:t>,</w:t>
      </w:r>
      <w:r w:rsidR="00D97DD6" w:rsidRPr="00D91E0A">
        <w:rPr>
          <w:sz w:val="27"/>
          <w:szCs w:val="27"/>
        </w:rPr>
        <w:t xml:space="preserve"> između gladnih i ravnodušnih</w:t>
      </w:r>
      <w:r w:rsidR="00C0022C" w:rsidRPr="00D91E0A">
        <w:rPr>
          <w:sz w:val="27"/>
          <w:szCs w:val="27"/>
        </w:rPr>
        <w:t xml:space="preserve">. Provalija postoji </w:t>
      </w:r>
      <w:r w:rsidR="00C57B2A" w:rsidRPr="00D91E0A">
        <w:rPr>
          <w:sz w:val="27"/>
          <w:szCs w:val="27"/>
        </w:rPr>
        <w:t xml:space="preserve">na zemlji </w:t>
      </w:r>
      <w:r w:rsidR="00D97DD6" w:rsidRPr="00D91E0A">
        <w:rPr>
          <w:sz w:val="27"/>
          <w:szCs w:val="27"/>
        </w:rPr>
        <w:t>između ljudi koji cijeli svoj život smještaju u prolazno, u pretjeranoj brizi i navezanosti na zemaljsko, previđajući vapaj odbačenih.</w:t>
      </w:r>
      <w:r w:rsidR="002D35DC" w:rsidRPr="00D91E0A">
        <w:rPr>
          <w:sz w:val="27"/>
          <w:szCs w:val="27"/>
        </w:rPr>
        <w:t xml:space="preserve"> </w:t>
      </w:r>
      <w:r w:rsidR="00D97DD6" w:rsidRPr="00D91E0A">
        <w:rPr>
          <w:sz w:val="27"/>
          <w:szCs w:val="27"/>
        </w:rPr>
        <w:t xml:space="preserve"> </w:t>
      </w:r>
    </w:p>
    <w:p w14:paraId="7AEC4E8D" w14:textId="4370A55E" w:rsidR="00E55AD0" w:rsidRPr="00D91E0A" w:rsidRDefault="00D97DD6" w:rsidP="00E55AD0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>Golema provalija, nepremostiva podjela stvarana je već za zemaljskoga života. To na</w:t>
      </w:r>
      <w:r w:rsidR="00B06DB8" w:rsidRPr="00D91E0A">
        <w:rPr>
          <w:sz w:val="27"/>
          <w:szCs w:val="27"/>
        </w:rPr>
        <w:t>m govori</w:t>
      </w:r>
      <w:r w:rsidRPr="00D91E0A">
        <w:rPr>
          <w:sz w:val="27"/>
          <w:szCs w:val="27"/>
        </w:rPr>
        <w:t xml:space="preserve"> da vječnost započinje u vremenu</w:t>
      </w:r>
      <w:r w:rsidR="002D35DC" w:rsidRPr="00D91E0A">
        <w:rPr>
          <w:sz w:val="27"/>
          <w:szCs w:val="27"/>
        </w:rPr>
        <w:t>.</w:t>
      </w:r>
      <w:r w:rsidRPr="00D91E0A">
        <w:rPr>
          <w:sz w:val="27"/>
          <w:szCs w:val="27"/>
        </w:rPr>
        <w:t xml:space="preserve"> </w:t>
      </w:r>
      <w:r w:rsidR="002D35DC" w:rsidRPr="00D91E0A">
        <w:rPr>
          <w:sz w:val="27"/>
          <w:szCs w:val="27"/>
        </w:rPr>
        <w:t>V</w:t>
      </w:r>
      <w:r w:rsidRPr="00D91E0A">
        <w:rPr>
          <w:sz w:val="27"/>
          <w:szCs w:val="27"/>
        </w:rPr>
        <w:t>ječno blaženstvo i</w:t>
      </w:r>
      <w:r w:rsidR="00D62A8A" w:rsidRPr="00D91E0A">
        <w:rPr>
          <w:sz w:val="27"/>
          <w:szCs w:val="27"/>
        </w:rPr>
        <w:t>li</w:t>
      </w:r>
      <w:r w:rsidRPr="00D91E0A">
        <w:rPr>
          <w:sz w:val="27"/>
          <w:szCs w:val="27"/>
        </w:rPr>
        <w:t xml:space="preserve"> tuga imaju početak </w:t>
      </w:r>
      <w:r w:rsidR="002D35DC" w:rsidRPr="00D91E0A">
        <w:rPr>
          <w:sz w:val="27"/>
          <w:szCs w:val="27"/>
        </w:rPr>
        <w:t xml:space="preserve">na ovoj zemlji </w:t>
      </w:r>
      <w:r w:rsidRPr="00D91E0A">
        <w:rPr>
          <w:sz w:val="27"/>
          <w:szCs w:val="27"/>
        </w:rPr>
        <w:t>u našim izborima, bili oni milosrdni ili nemilosrdni. Bogataš je mogao na zemlji premostiti udaljenost koja ga je dijelila od Lazara</w:t>
      </w:r>
      <w:r w:rsidR="00B06DB8" w:rsidRPr="00D91E0A">
        <w:rPr>
          <w:sz w:val="27"/>
          <w:szCs w:val="27"/>
        </w:rPr>
        <w:t>,</w:t>
      </w:r>
      <w:r w:rsidRPr="00D91E0A">
        <w:rPr>
          <w:sz w:val="27"/>
          <w:szCs w:val="27"/>
        </w:rPr>
        <w:t xml:space="preserve"> </w:t>
      </w:r>
      <w:r w:rsidR="00B06DB8" w:rsidRPr="00D91E0A">
        <w:rPr>
          <w:sz w:val="27"/>
          <w:szCs w:val="27"/>
        </w:rPr>
        <w:t>kako</w:t>
      </w:r>
      <w:r w:rsidRPr="00D91E0A">
        <w:rPr>
          <w:sz w:val="27"/>
          <w:szCs w:val="27"/>
        </w:rPr>
        <w:t xml:space="preserve"> </w:t>
      </w:r>
      <w:r w:rsidR="005A31FB" w:rsidRPr="00D91E0A">
        <w:rPr>
          <w:sz w:val="27"/>
          <w:szCs w:val="27"/>
        </w:rPr>
        <w:t xml:space="preserve">ta udaljenost </w:t>
      </w:r>
      <w:r w:rsidRPr="00D91E0A">
        <w:rPr>
          <w:sz w:val="27"/>
          <w:szCs w:val="27"/>
        </w:rPr>
        <w:t>ne</w:t>
      </w:r>
      <w:r w:rsidR="00B06DB8" w:rsidRPr="00D91E0A">
        <w:rPr>
          <w:sz w:val="27"/>
          <w:szCs w:val="27"/>
        </w:rPr>
        <w:t xml:space="preserve"> bi</w:t>
      </w:r>
      <w:r w:rsidRPr="00D91E0A">
        <w:rPr>
          <w:sz w:val="27"/>
          <w:szCs w:val="27"/>
        </w:rPr>
        <w:t xml:space="preserve"> posta</w:t>
      </w:r>
      <w:r w:rsidR="00B06DB8" w:rsidRPr="00D91E0A">
        <w:rPr>
          <w:sz w:val="27"/>
          <w:szCs w:val="27"/>
        </w:rPr>
        <w:t>la</w:t>
      </w:r>
      <w:r w:rsidRPr="00D91E0A">
        <w:rPr>
          <w:sz w:val="27"/>
          <w:szCs w:val="27"/>
        </w:rPr>
        <w:t xml:space="preserve"> provalijom u vječnosti.</w:t>
      </w:r>
      <w:r w:rsidR="00E55AD0" w:rsidRPr="00D91E0A">
        <w:rPr>
          <w:sz w:val="27"/>
          <w:szCs w:val="27"/>
        </w:rPr>
        <w:t xml:space="preserve"> </w:t>
      </w:r>
    </w:p>
    <w:p w14:paraId="32C79F80" w14:textId="77777777" w:rsidR="00E55AD0" w:rsidRPr="00D91E0A" w:rsidRDefault="00E55AD0" w:rsidP="00E55AD0">
      <w:pPr>
        <w:spacing w:after="0" w:line="360" w:lineRule="auto"/>
        <w:rPr>
          <w:sz w:val="27"/>
          <w:szCs w:val="27"/>
        </w:rPr>
      </w:pPr>
    </w:p>
    <w:p w14:paraId="52D9C487" w14:textId="58C37589" w:rsidR="00D97DD6" w:rsidRPr="00D91E0A" w:rsidRDefault="00E55AD0" w:rsidP="00E55AD0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>3.</w:t>
      </w:r>
      <w:r w:rsidR="00B06DB8" w:rsidRPr="00D91E0A">
        <w:rPr>
          <w:sz w:val="27"/>
          <w:szCs w:val="27"/>
        </w:rPr>
        <w:t xml:space="preserve"> Dragi vjernici</w:t>
      </w:r>
      <w:r w:rsidRPr="00D91E0A">
        <w:rPr>
          <w:sz w:val="27"/>
          <w:szCs w:val="27"/>
        </w:rPr>
        <w:t>,</w:t>
      </w:r>
      <w:r w:rsidR="00D97DD6" w:rsidRPr="00D91E0A">
        <w:rPr>
          <w:sz w:val="27"/>
          <w:szCs w:val="27"/>
        </w:rPr>
        <w:t xml:space="preserve"> </w:t>
      </w:r>
      <w:r w:rsidRPr="00D91E0A">
        <w:rPr>
          <w:sz w:val="27"/>
          <w:szCs w:val="27"/>
        </w:rPr>
        <w:t>n</w:t>
      </w:r>
      <w:r w:rsidR="00D97DD6" w:rsidRPr="00D91E0A">
        <w:rPr>
          <w:sz w:val="27"/>
          <w:szCs w:val="27"/>
        </w:rPr>
        <w:t xml:space="preserve">aša vječnost započinje Božjim </w:t>
      </w:r>
      <w:proofErr w:type="spellStart"/>
      <w:r w:rsidR="00D97DD6" w:rsidRPr="00D91E0A">
        <w:rPr>
          <w:sz w:val="27"/>
          <w:szCs w:val="27"/>
        </w:rPr>
        <w:t>promislom</w:t>
      </w:r>
      <w:proofErr w:type="spellEnd"/>
      <w:r w:rsidR="00D97DD6" w:rsidRPr="00D91E0A">
        <w:rPr>
          <w:sz w:val="27"/>
          <w:szCs w:val="27"/>
        </w:rPr>
        <w:t xml:space="preserve"> i našim začećem, našim rođenjem, našim</w:t>
      </w:r>
      <w:r w:rsidR="005A31FB" w:rsidRPr="00D91E0A">
        <w:rPr>
          <w:sz w:val="27"/>
          <w:szCs w:val="27"/>
        </w:rPr>
        <w:t xml:space="preserve"> </w:t>
      </w:r>
      <w:r w:rsidR="00D97DD6" w:rsidRPr="00D91E0A">
        <w:rPr>
          <w:sz w:val="27"/>
          <w:szCs w:val="27"/>
        </w:rPr>
        <w:t>krštenjem, našom ljubavlju i osjetljivošću prema bližnjima.</w:t>
      </w:r>
      <w:r w:rsidR="005A31FB" w:rsidRPr="00D91E0A">
        <w:rPr>
          <w:sz w:val="27"/>
          <w:szCs w:val="27"/>
        </w:rPr>
        <w:t xml:space="preserve"> </w:t>
      </w:r>
      <w:r w:rsidR="00D97DD6" w:rsidRPr="00D91E0A">
        <w:rPr>
          <w:sz w:val="27"/>
          <w:szCs w:val="27"/>
        </w:rPr>
        <w:t xml:space="preserve">Kada nedostaje blizine, ljudskosti i odgovornosti za bližnje, </w:t>
      </w:r>
      <w:r w:rsidR="00D97DD6" w:rsidRPr="00D91E0A">
        <w:rPr>
          <w:sz w:val="27"/>
          <w:szCs w:val="27"/>
        </w:rPr>
        <w:lastRenderedPageBreak/>
        <w:t xml:space="preserve">sebičnost kopa i produbljuje provaliju, </w:t>
      </w:r>
      <w:r w:rsidR="006A4904" w:rsidRPr="00D91E0A">
        <w:rPr>
          <w:sz w:val="27"/>
          <w:szCs w:val="27"/>
        </w:rPr>
        <w:t xml:space="preserve">to jest </w:t>
      </w:r>
      <w:r w:rsidR="00D97DD6" w:rsidRPr="00D91E0A">
        <w:rPr>
          <w:sz w:val="27"/>
          <w:szCs w:val="27"/>
        </w:rPr>
        <w:t>bezosjećajnost u kojoj drugi ne postoje.</w:t>
      </w:r>
      <w:r w:rsidR="00E44CEC" w:rsidRPr="00D91E0A">
        <w:rPr>
          <w:sz w:val="27"/>
          <w:szCs w:val="27"/>
        </w:rPr>
        <w:t xml:space="preserve"> </w:t>
      </w:r>
      <w:r w:rsidR="00B06DB8" w:rsidRPr="00D91E0A">
        <w:rPr>
          <w:sz w:val="27"/>
          <w:szCs w:val="27"/>
        </w:rPr>
        <w:t>Evanđeoska</w:t>
      </w:r>
      <w:r w:rsidR="005A31FB" w:rsidRPr="00D91E0A">
        <w:rPr>
          <w:sz w:val="27"/>
          <w:szCs w:val="27"/>
        </w:rPr>
        <w:t xml:space="preserve"> pr</w:t>
      </w:r>
      <w:r w:rsidR="00D97DD6" w:rsidRPr="00D91E0A">
        <w:rPr>
          <w:sz w:val="27"/>
          <w:szCs w:val="27"/>
        </w:rPr>
        <w:t>ispodoba n</w:t>
      </w:r>
      <w:r w:rsidR="005A31FB" w:rsidRPr="00D91E0A">
        <w:rPr>
          <w:sz w:val="27"/>
          <w:szCs w:val="27"/>
        </w:rPr>
        <w:t>aglašava</w:t>
      </w:r>
      <w:r w:rsidR="00D97DD6" w:rsidRPr="00D91E0A">
        <w:rPr>
          <w:sz w:val="27"/>
          <w:szCs w:val="27"/>
        </w:rPr>
        <w:t xml:space="preserve"> važnost življenja</w:t>
      </w:r>
      <w:r w:rsidR="00FF57A6" w:rsidRPr="00D91E0A">
        <w:rPr>
          <w:sz w:val="27"/>
          <w:szCs w:val="27"/>
        </w:rPr>
        <w:t xml:space="preserve"> i</w:t>
      </w:r>
      <w:r w:rsidR="00A93D90" w:rsidRPr="00D91E0A">
        <w:rPr>
          <w:sz w:val="27"/>
          <w:szCs w:val="27"/>
        </w:rPr>
        <w:t xml:space="preserve"> načina ponašanja u </w:t>
      </w:r>
      <w:r w:rsidR="00D97DD6" w:rsidRPr="00D91E0A">
        <w:rPr>
          <w:sz w:val="27"/>
          <w:szCs w:val="27"/>
        </w:rPr>
        <w:t>sadašnjosti. Abraham govori da smrt ne može nekoga istinski obratiti. To može samo život.</w:t>
      </w:r>
    </w:p>
    <w:p w14:paraId="04F909DD" w14:textId="42D002E1" w:rsidR="00A93D90" w:rsidRPr="00D91E0A" w:rsidRDefault="00D97DD6" w:rsidP="00A93D90">
      <w:pPr>
        <w:spacing w:after="0" w:line="360" w:lineRule="auto"/>
        <w:rPr>
          <w:b/>
          <w:sz w:val="27"/>
          <w:szCs w:val="27"/>
        </w:rPr>
      </w:pPr>
      <w:r w:rsidRPr="00D91E0A">
        <w:rPr>
          <w:sz w:val="27"/>
          <w:szCs w:val="27"/>
        </w:rPr>
        <w:t>Tko si nije postavio pitanje o Bogu i o svome postojanju</w:t>
      </w:r>
      <w:r w:rsidR="00D62A8A" w:rsidRPr="00D91E0A">
        <w:rPr>
          <w:sz w:val="27"/>
          <w:szCs w:val="27"/>
        </w:rPr>
        <w:t xml:space="preserve"> na ovoj zemlji</w:t>
      </w:r>
      <w:r w:rsidRPr="00D91E0A">
        <w:rPr>
          <w:sz w:val="27"/>
          <w:szCs w:val="27"/>
        </w:rPr>
        <w:t>; tko ne traži odgovor na čežnju za konačnim smislom koj</w:t>
      </w:r>
      <w:r w:rsidR="00661DB7" w:rsidRPr="00D91E0A">
        <w:rPr>
          <w:sz w:val="27"/>
          <w:szCs w:val="27"/>
        </w:rPr>
        <w:t>i</w:t>
      </w:r>
      <w:r w:rsidRPr="00D91E0A">
        <w:rPr>
          <w:sz w:val="27"/>
          <w:szCs w:val="27"/>
        </w:rPr>
        <w:t xml:space="preserve"> je Stvoritelj usadio u svakoga čovjeka; tko bježi od otajstva života u kojemu se nalaze radost i smijeh, bol i suze</w:t>
      </w:r>
      <w:r w:rsidR="008B67EB" w:rsidRPr="00D91E0A">
        <w:rPr>
          <w:sz w:val="27"/>
          <w:szCs w:val="27"/>
        </w:rPr>
        <w:t>;</w:t>
      </w:r>
      <w:r w:rsidRPr="00D91E0A">
        <w:rPr>
          <w:sz w:val="27"/>
          <w:szCs w:val="27"/>
        </w:rPr>
        <w:t xml:space="preserve"> </w:t>
      </w:r>
      <w:r w:rsidR="006A4904" w:rsidRPr="00D91E0A">
        <w:rPr>
          <w:sz w:val="27"/>
          <w:szCs w:val="27"/>
        </w:rPr>
        <w:t xml:space="preserve">taj će se </w:t>
      </w:r>
      <w:r w:rsidRPr="00D91E0A">
        <w:rPr>
          <w:sz w:val="27"/>
          <w:szCs w:val="27"/>
        </w:rPr>
        <w:t xml:space="preserve">teško promijeniti </w:t>
      </w:r>
      <w:r w:rsidR="007E16A4">
        <w:rPr>
          <w:sz w:val="27"/>
          <w:szCs w:val="27"/>
        </w:rPr>
        <w:t>suočen</w:t>
      </w:r>
      <w:r w:rsidRPr="00D91E0A">
        <w:rPr>
          <w:sz w:val="27"/>
          <w:szCs w:val="27"/>
        </w:rPr>
        <w:t xml:space="preserve"> </w:t>
      </w:r>
      <w:r w:rsidR="008B67EB" w:rsidRPr="00D91E0A">
        <w:rPr>
          <w:sz w:val="27"/>
          <w:szCs w:val="27"/>
        </w:rPr>
        <w:t xml:space="preserve">blizinom </w:t>
      </w:r>
      <w:r w:rsidRPr="00D91E0A">
        <w:rPr>
          <w:sz w:val="27"/>
          <w:szCs w:val="27"/>
        </w:rPr>
        <w:t>smr</w:t>
      </w:r>
      <w:r w:rsidR="008B67EB" w:rsidRPr="00D91E0A">
        <w:rPr>
          <w:sz w:val="27"/>
          <w:szCs w:val="27"/>
        </w:rPr>
        <w:t>ti</w:t>
      </w:r>
      <w:r w:rsidRPr="00D91E0A">
        <w:rPr>
          <w:sz w:val="27"/>
          <w:szCs w:val="27"/>
        </w:rPr>
        <w:t>. Jedino život ima snagu obraćenja. Doduše, ima ljudi koji u starosti i pred</w:t>
      </w:r>
      <w:r w:rsidR="007E16A4">
        <w:rPr>
          <w:sz w:val="27"/>
          <w:szCs w:val="27"/>
        </w:rPr>
        <w:t xml:space="preserve"> smrt postanu otvoreni konačnom</w:t>
      </w:r>
      <w:r w:rsidRPr="00D91E0A">
        <w:rPr>
          <w:sz w:val="27"/>
          <w:szCs w:val="27"/>
        </w:rPr>
        <w:t xml:space="preserve"> smislu i susretnu Istinu. Ima onih koje nečija smrt dirne i potakne na promjenu života. </w:t>
      </w:r>
      <w:r w:rsidR="00A93D90" w:rsidRPr="00D91E0A">
        <w:rPr>
          <w:sz w:val="27"/>
          <w:szCs w:val="27"/>
        </w:rPr>
        <w:t>No, težište ostaje na redovitosti života, a ne na smrti.</w:t>
      </w:r>
      <w:r w:rsidR="00A93D90" w:rsidRPr="00D91E0A">
        <w:rPr>
          <w:b/>
          <w:sz w:val="27"/>
          <w:szCs w:val="27"/>
        </w:rPr>
        <w:t xml:space="preserve"> </w:t>
      </w:r>
    </w:p>
    <w:p w14:paraId="6E0AB593" w14:textId="714BF7E3" w:rsidR="00D97DD6" w:rsidRPr="00D91E0A" w:rsidRDefault="00546FC7" w:rsidP="00D97DD6">
      <w:pPr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>Abraham govori da je svakom</w:t>
      </w:r>
      <w:r w:rsidR="00D97DD6" w:rsidRPr="00D91E0A">
        <w:rPr>
          <w:sz w:val="27"/>
          <w:szCs w:val="27"/>
        </w:rPr>
        <w:t xml:space="preserve"> dano dovoljno da donosi ispravne životne odluke. Isus </w:t>
      </w:r>
      <w:r w:rsidR="008B67EB" w:rsidRPr="00D91E0A">
        <w:rPr>
          <w:sz w:val="27"/>
          <w:szCs w:val="27"/>
        </w:rPr>
        <w:t xml:space="preserve">u </w:t>
      </w:r>
      <w:r w:rsidR="00D97DD6" w:rsidRPr="00D91E0A">
        <w:rPr>
          <w:sz w:val="27"/>
          <w:szCs w:val="27"/>
        </w:rPr>
        <w:t>prispodobi Abrahamovim riječima upućuje na Mojsija i proroke, na živu Božju riječ, na zapovijedi i čudesna djela. A</w:t>
      </w:r>
      <w:r w:rsidR="006A4904" w:rsidRPr="00D91E0A">
        <w:rPr>
          <w:sz w:val="27"/>
          <w:szCs w:val="27"/>
        </w:rPr>
        <w:t>li a</w:t>
      </w:r>
      <w:r w:rsidR="00D97DD6" w:rsidRPr="00D91E0A">
        <w:rPr>
          <w:sz w:val="27"/>
          <w:szCs w:val="27"/>
        </w:rPr>
        <w:t>ko ni to nije dovoljno, svatko u životu ima kraj sebe bližnje</w:t>
      </w:r>
      <w:r w:rsidR="00893BA1" w:rsidRPr="00D91E0A">
        <w:rPr>
          <w:sz w:val="27"/>
          <w:szCs w:val="27"/>
        </w:rPr>
        <w:t xml:space="preserve">, gladne, gole, žedne pravde, </w:t>
      </w:r>
      <w:r w:rsidR="00D97DD6" w:rsidRPr="00D91E0A">
        <w:rPr>
          <w:sz w:val="27"/>
          <w:szCs w:val="27"/>
        </w:rPr>
        <w:t>malene</w:t>
      </w:r>
      <w:r w:rsidR="00893BA1" w:rsidRPr="00D91E0A">
        <w:rPr>
          <w:sz w:val="27"/>
          <w:szCs w:val="27"/>
        </w:rPr>
        <w:t>. Sa siromasima</w:t>
      </w:r>
      <w:r w:rsidR="00D97DD6" w:rsidRPr="00D91E0A">
        <w:rPr>
          <w:sz w:val="27"/>
          <w:szCs w:val="27"/>
        </w:rPr>
        <w:t xml:space="preserve"> se Isus poistovjetio</w:t>
      </w:r>
      <w:r w:rsidR="006A4904" w:rsidRPr="00D91E0A">
        <w:rPr>
          <w:sz w:val="27"/>
          <w:szCs w:val="27"/>
        </w:rPr>
        <w:t>,</w:t>
      </w:r>
      <w:r w:rsidR="00D97DD6" w:rsidRPr="00D91E0A">
        <w:rPr>
          <w:sz w:val="27"/>
          <w:szCs w:val="27"/>
        </w:rPr>
        <w:t xml:space="preserve"> rekavši da sve što smo njima učinili</w:t>
      </w:r>
      <w:r w:rsidR="00893BA1" w:rsidRPr="00D91E0A">
        <w:rPr>
          <w:sz w:val="27"/>
          <w:szCs w:val="27"/>
        </w:rPr>
        <w:t>,</w:t>
      </w:r>
      <w:r w:rsidR="00D97DD6" w:rsidRPr="00D91E0A">
        <w:rPr>
          <w:sz w:val="27"/>
          <w:szCs w:val="27"/>
        </w:rPr>
        <w:t xml:space="preserve"> zapravo smo učinili ili nismo učinili </w:t>
      </w:r>
      <w:r w:rsidR="00893BA1" w:rsidRPr="00D91E0A">
        <w:rPr>
          <w:sz w:val="27"/>
          <w:szCs w:val="27"/>
        </w:rPr>
        <w:t>N</w:t>
      </w:r>
      <w:r w:rsidR="00D97DD6" w:rsidRPr="00D91E0A">
        <w:rPr>
          <w:sz w:val="27"/>
          <w:szCs w:val="27"/>
        </w:rPr>
        <w:t xml:space="preserve">jemu. </w:t>
      </w:r>
    </w:p>
    <w:p w14:paraId="0C66EE90" w14:textId="77777777" w:rsidR="002C6F85" w:rsidRPr="00D91E0A" w:rsidRDefault="002C6F85" w:rsidP="00D97DD6">
      <w:pPr>
        <w:spacing w:after="0" w:line="360" w:lineRule="auto"/>
        <w:rPr>
          <w:sz w:val="27"/>
          <w:szCs w:val="27"/>
        </w:rPr>
      </w:pPr>
    </w:p>
    <w:p w14:paraId="0B632FFA" w14:textId="58FA9DFF" w:rsidR="0090086B" w:rsidRPr="00D91E0A" w:rsidRDefault="00D97DD6" w:rsidP="00FF57A6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 xml:space="preserve">4. Dragi vjernici, u svakome se </w:t>
      </w:r>
      <w:r w:rsidR="00674B00" w:rsidRPr="00D91E0A">
        <w:rPr>
          <w:sz w:val="27"/>
          <w:szCs w:val="27"/>
        </w:rPr>
        <w:t>e</w:t>
      </w:r>
      <w:r w:rsidRPr="00D91E0A">
        <w:rPr>
          <w:sz w:val="27"/>
          <w:szCs w:val="27"/>
        </w:rPr>
        <w:t>vanđe</w:t>
      </w:r>
      <w:r w:rsidR="00674B00" w:rsidRPr="00D91E0A">
        <w:rPr>
          <w:sz w:val="27"/>
          <w:szCs w:val="27"/>
        </w:rPr>
        <w:t>oskom odlomku</w:t>
      </w:r>
      <w:r w:rsidRPr="00D91E0A">
        <w:rPr>
          <w:sz w:val="27"/>
          <w:szCs w:val="27"/>
        </w:rPr>
        <w:t xml:space="preserve"> može pronaći nešto što otkriva otajstvo Crkve. Današnja Božja riječ, </w:t>
      </w:r>
      <w:r w:rsidR="00995852">
        <w:rPr>
          <w:sz w:val="27"/>
          <w:szCs w:val="27"/>
        </w:rPr>
        <w:t>napose</w:t>
      </w:r>
      <w:r w:rsidRPr="00D91E0A">
        <w:rPr>
          <w:sz w:val="27"/>
          <w:szCs w:val="27"/>
        </w:rPr>
        <w:t xml:space="preserve"> Isusova prispodoba, pomaže nam ponovno susresti narav Crkve i način njezina življenja i djelovanja.</w:t>
      </w:r>
      <w:r w:rsidR="00FF57A6" w:rsidRPr="00D91E0A">
        <w:rPr>
          <w:sz w:val="27"/>
          <w:szCs w:val="27"/>
        </w:rPr>
        <w:t xml:space="preserve"> </w:t>
      </w:r>
      <w:r w:rsidRPr="00D91E0A">
        <w:rPr>
          <w:sz w:val="27"/>
          <w:szCs w:val="27"/>
        </w:rPr>
        <w:t xml:space="preserve">Crkva je </w:t>
      </w:r>
      <w:r w:rsidR="00523632" w:rsidRPr="00D91E0A">
        <w:rPr>
          <w:sz w:val="27"/>
          <w:szCs w:val="27"/>
        </w:rPr>
        <w:t xml:space="preserve">divno </w:t>
      </w:r>
      <w:r w:rsidRPr="00D91E0A">
        <w:rPr>
          <w:sz w:val="27"/>
          <w:szCs w:val="27"/>
        </w:rPr>
        <w:t>Božje djelo</w:t>
      </w:r>
      <w:r w:rsidR="00FF57A6" w:rsidRPr="00D91E0A">
        <w:rPr>
          <w:sz w:val="27"/>
          <w:szCs w:val="27"/>
        </w:rPr>
        <w:t>.</w:t>
      </w:r>
      <w:r w:rsidRPr="00D91E0A">
        <w:rPr>
          <w:sz w:val="27"/>
          <w:szCs w:val="27"/>
        </w:rPr>
        <w:t xml:space="preserve"> Mi smo dio te milosti, Božje ljubavi, koja pokazuje da Bog nije ravnodušan prema svojim stvorenjima i da ljubav prema njemu živi po ljubavi prema bližnjima.</w:t>
      </w:r>
      <w:r w:rsidR="0090086B" w:rsidRPr="00D91E0A">
        <w:rPr>
          <w:sz w:val="27"/>
          <w:szCs w:val="27"/>
        </w:rPr>
        <w:t xml:space="preserve"> </w:t>
      </w:r>
    </w:p>
    <w:p w14:paraId="12321D6D" w14:textId="7FBF7F21" w:rsidR="009248FF" w:rsidRPr="00D91E0A" w:rsidRDefault="00D97DD6" w:rsidP="009248FF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>Na tome je tragu i promicanje istine o neprolaznosti, o važnosti onoga što kao ljudi živimo u svojoj zema</w:t>
      </w:r>
      <w:r w:rsidR="00412931" w:rsidRPr="00D91E0A">
        <w:rPr>
          <w:sz w:val="27"/>
          <w:szCs w:val="27"/>
        </w:rPr>
        <w:t xml:space="preserve">ljskoj nestalnosti, o dokidanju </w:t>
      </w:r>
      <w:r w:rsidRPr="00D91E0A">
        <w:rPr>
          <w:sz w:val="27"/>
          <w:szCs w:val="27"/>
        </w:rPr>
        <w:t>podjela i na</w:t>
      </w:r>
      <w:r w:rsidR="00D62A8A" w:rsidRPr="00D91E0A">
        <w:rPr>
          <w:sz w:val="27"/>
          <w:szCs w:val="27"/>
        </w:rPr>
        <w:t>nošenja rana</w:t>
      </w:r>
      <w:r w:rsidRPr="00D91E0A">
        <w:rPr>
          <w:sz w:val="27"/>
          <w:szCs w:val="27"/>
        </w:rPr>
        <w:t xml:space="preserve">, o ublažavanju trpljenja i bijede, o prepoznavanju otajstva </w:t>
      </w:r>
      <w:r w:rsidRPr="00D91E0A">
        <w:rPr>
          <w:sz w:val="27"/>
          <w:szCs w:val="27"/>
        </w:rPr>
        <w:lastRenderedPageBreak/>
        <w:t xml:space="preserve">života </w:t>
      </w:r>
      <w:r w:rsidR="00995852">
        <w:rPr>
          <w:sz w:val="27"/>
          <w:szCs w:val="27"/>
        </w:rPr>
        <w:t>ondje</w:t>
      </w:r>
      <w:r w:rsidRPr="00D91E0A">
        <w:rPr>
          <w:sz w:val="27"/>
          <w:szCs w:val="27"/>
        </w:rPr>
        <w:t xml:space="preserve"> gdje ga se prešućuje ili se ponaša kao da ga nema. To  </w:t>
      </w:r>
      <w:r w:rsidR="00FF57A6" w:rsidRPr="00D91E0A">
        <w:rPr>
          <w:sz w:val="27"/>
          <w:szCs w:val="27"/>
        </w:rPr>
        <w:t xml:space="preserve">su </w:t>
      </w:r>
      <w:r w:rsidRPr="00D91E0A">
        <w:rPr>
          <w:sz w:val="27"/>
          <w:szCs w:val="27"/>
        </w:rPr>
        <w:t>osobito začeta, nerođena djeca, prema kojima se postupa kao da ne postoje. U takvim odnosima počinje stvaranje provalija koje se šire sve do previđanja vrijednosti života staraca.</w:t>
      </w:r>
    </w:p>
    <w:p w14:paraId="4A0CF9D5" w14:textId="77777777" w:rsidR="006E2B77" w:rsidRPr="00D91E0A" w:rsidRDefault="006E2B77" w:rsidP="009248FF">
      <w:pPr>
        <w:spacing w:after="0" w:line="360" w:lineRule="auto"/>
        <w:rPr>
          <w:sz w:val="27"/>
          <w:szCs w:val="27"/>
        </w:rPr>
      </w:pPr>
    </w:p>
    <w:p w14:paraId="69D78E74" w14:textId="65D8D269" w:rsidR="009248FF" w:rsidRPr="00D91E0A" w:rsidRDefault="009248FF" w:rsidP="009248FF">
      <w:pPr>
        <w:spacing w:after="0" w:line="360" w:lineRule="auto"/>
        <w:rPr>
          <w:sz w:val="27"/>
          <w:szCs w:val="27"/>
        </w:rPr>
      </w:pPr>
      <w:r w:rsidRPr="00D91E0A">
        <w:rPr>
          <w:sz w:val="27"/>
          <w:szCs w:val="27"/>
        </w:rPr>
        <w:t xml:space="preserve">5. </w:t>
      </w:r>
      <w:r w:rsidR="008A4E9B" w:rsidRPr="00D91E0A">
        <w:rPr>
          <w:iCs/>
          <w:sz w:val="27"/>
          <w:szCs w:val="27"/>
        </w:rPr>
        <w:t>Crkva živi snagom Duha Svetoga i to u naviještanju Radosne vijesti, u slavljenju otajstava života, u djelima milosrđa, počevši od zalaganja za istinu, dobrotu i ljepotu u svim područjima života.</w:t>
      </w:r>
      <w:r w:rsidR="006E2B77" w:rsidRPr="00D91E0A">
        <w:rPr>
          <w:sz w:val="27"/>
          <w:szCs w:val="27"/>
        </w:rPr>
        <w:t xml:space="preserve"> O tome, o suprotnosti ravnodušnosti, govori izvanjska prisutnost crkvenih građevina koja je u Varaždinu i cijeloj Varaždinskoj biskupiji iznimna, bogata, vrijedna divljenja. To je kršćanska kultura koja širi darovanost i velikodušnost, nipošto ravnodušnost.</w:t>
      </w:r>
      <w:r w:rsidRPr="00D91E0A">
        <w:rPr>
          <w:sz w:val="27"/>
          <w:szCs w:val="27"/>
        </w:rPr>
        <w:t xml:space="preserve"> </w:t>
      </w:r>
    </w:p>
    <w:p w14:paraId="12C46A1D" w14:textId="090893B6" w:rsidR="009E0186" w:rsidRPr="00D91E0A" w:rsidRDefault="009E0186" w:rsidP="009248FF">
      <w:pPr>
        <w:spacing w:after="0" w:line="360" w:lineRule="auto"/>
        <w:rPr>
          <w:sz w:val="27"/>
          <w:szCs w:val="27"/>
        </w:rPr>
      </w:pPr>
      <w:r w:rsidRPr="00D91E0A">
        <w:rPr>
          <w:iCs/>
          <w:sz w:val="27"/>
          <w:szCs w:val="27"/>
        </w:rPr>
        <w:t>Zato mi je drago što je</w:t>
      </w:r>
      <w:r w:rsidR="009248FF" w:rsidRPr="00D91E0A">
        <w:rPr>
          <w:iCs/>
          <w:sz w:val="27"/>
          <w:szCs w:val="27"/>
        </w:rPr>
        <w:t xml:space="preserve"> </w:t>
      </w:r>
      <w:r w:rsidRPr="00D91E0A">
        <w:rPr>
          <w:iCs/>
          <w:sz w:val="27"/>
          <w:szCs w:val="27"/>
        </w:rPr>
        <w:t xml:space="preserve">velika Zagrebačka nadbiskupija prije dvadeset i pet godina mogla stvoriti uvjete za nastanak Varaždinske i Požeške biskupije, a prije trinaest godina i Sisačke </w:t>
      </w:r>
      <w:r w:rsidR="0077381A" w:rsidRPr="00D91E0A">
        <w:rPr>
          <w:iCs/>
          <w:sz w:val="27"/>
          <w:szCs w:val="27"/>
        </w:rPr>
        <w:t>te</w:t>
      </w:r>
      <w:r w:rsidRPr="00D91E0A">
        <w:rPr>
          <w:iCs/>
          <w:sz w:val="27"/>
          <w:szCs w:val="27"/>
        </w:rPr>
        <w:t xml:space="preserve"> Bjelovarsko-križevačke biskupije.</w:t>
      </w:r>
    </w:p>
    <w:p w14:paraId="142789F8" w14:textId="0B0D5CB1" w:rsidR="009E0186" w:rsidRPr="00D91E0A" w:rsidRDefault="009E0186" w:rsidP="009E0186">
      <w:pPr>
        <w:spacing w:after="0" w:line="360" w:lineRule="auto"/>
        <w:rPr>
          <w:iCs/>
          <w:sz w:val="27"/>
          <w:szCs w:val="27"/>
        </w:rPr>
      </w:pPr>
      <w:r w:rsidRPr="00D91E0A">
        <w:rPr>
          <w:iCs/>
          <w:sz w:val="27"/>
          <w:szCs w:val="27"/>
        </w:rPr>
        <w:t xml:space="preserve">Radostan sam što je Gospodin tu </w:t>
      </w:r>
      <w:proofErr w:type="spellStart"/>
      <w:r w:rsidRPr="00D91E0A">
        <w:rPr>
          <w:iCs/>
          <w:sz w:val="27"/>
          <w:szCs w:val="27"/>
        </w:rPr>
        <w:t>milosnu</w:t>
      </w:r>
      <w:proofErr w:type="spellEnd"/>
      <w:r w:rsidRPr="00D91E0A">
        <w:rPr>
          <w:iCs/>
          <w:sz w:val="27"/>
          <w:szCs w:val="27"/>
        </w:rPr>
        <w:t xml:space="preserve"> zadaću povjerio našemu naraštaju. Kažem </w:t>
      </w:r>
      <w:proofErr w:type="spellStart"/>
      <w:r w:rsidRPr="00D91E0A">
        <w:rPr>
          <w:i/>
          <w:sz w:val="27"/>
          <w:szCs w:val="27"/>
        </w:rPr>
        <w:t>milosnu</w:t>
      </w:r>
      <w:proofErr w:type="spellEnd"/>
      <w:r w:rsidRPr="00D91E0A">
        <w:rPr>
          <w:i/>
          <w:sz w:val="27"/>
          <w:szCs w:val="27"/>
        </w:rPr>
        <w:t xml:space="preserve"> zadaću</w:t>
      </w:r>
      <w:r w:rsidRPr="00D91E0A">
        <w:rPr>
          <w:iCs/>
          <w:sz w:val="27"/>
          <w:szCs w:val="27"/>
        </w:rPr>
        <w:t>, jer biskupije nisu neke upravne jedinice, nego prostori života. Smisao biskupija je u tome da Radosna vijest, otajstvo Isusa Krista</w:t>
      </w:r>
      <w:r w:rsidR="0077381A" w:rsidRPr="00D91E0A">
        <w:rPr>
          <w:iCs/>
          <w:sz w:val="27"/>
          <w:szCs w:val="27"/>
        </w:rPr>
        <w:t>,</w:t>
      </w:r>
      <w:r w:rsidRPr="00D91E0A">
        <w:rPr>
          <w:iCs/>
          <w:sz w:val="27"/>
          <w:szCs w:val="27"/>
        </w:rPr>
        <w:t xml:space="preserve"> postane bliže ljudima, da nebesko kraljevstvo donosi vidljivije plodove</w:t>
      </w:r>
      <w:r w:rsidR="009248FF" w:rsidRPr="00D91E0A">
        <w:rPr>
          <w:iCs/>
          <w:sz w:val="27"/>
          <w:szCs w:val="27"/>
        </w:rPr>
        <w:t xml:space="preserve"> po</w:t>
      </w:r>
      <w:r w:rsidRPr="00D91E0A">
        <w:rPr>
          <w:iCs/>
          <w:sz w:val="27"/>
          <w:szCs w:val="27"/>
        </w:rPr>
        <w:t xml:space="preserve"> katoličkim vjernicima.</w:t>
      </w:r>
    </w:p>
    <w:p w14:paraId="4BE4A1BF" w14:textId="59C1ADE1" w:rsidR="009E0186" w:rsidRPr="00D91E0A" w:rsidRDefault="009E0186" w:rsidP="009E0186">
      <w:pPr>
        <w:spacing w:after="0" w:line="360" w:lineRule="auto"/>
        <w:rPr>
          <w:iCs/>
          <w:sz w:val="27"/>
          <w:szCs w:val="27"/>
        </w:rPr>
      </w:pPr>
      <w:r w:rsidRPr="00D91E0A">
        <w:rPr>
          <w:iCs/>
          <w:sz w:val="27"/>
          <w:szCs w:val="27"/>
        </w:rPr>
        <w:t xml:space="preserve">Jubilej </w:t>
      </w:r>
      <w:r w:rsidR="006E2B77" w:rsidRPr="00D91E0A">
        <w:rPr>
          <w:iCs/>
          <w:sz w:val="27"/>
          <w:szCs w:val="27"/>
        </w:rPr>
        <w:t xml:space="preserve">Varaždinske biskupije </w:t>
      </w:r>
      <w:r w:rsidRPr="00D91E0A">
        <w:rPr>
          <w:iCs/>
          <w:sz w:val="27"/>
          <w:szCs w:val="27"/>
        </w:rPr>
        <w:t xml:space="preserve">prigoda </w:t>
      </w:r>
      <w:r w:rsidR="006E2B77" w:rsidRPr="00D91E0A">
        <w:rPr>
          <w:iCs/>
          <w:sz w:val="27"/>
          <w:szCs w:val="27"/>
        </w:rPr>
        <w:t xml:space="preserve">je </w:t>
      </w:r>
      <w:r w:rsidRPr="00D91E0A">
        <w:rPr>
          <w:iCs/>
          <w:sz w:val="27"/>
          <w:szCs w:val="27"/>
        </w:rPr>
        <w:t xml:space="preserve">da ponovno vidimo što je sve zasijano, što je naraslo, što se i kako razvija. U tome pogledu osjećamo </w:t>
      </w:r>
      <w:r w:rsidR="00832323">
        <w:rPr>
          <w:iCs/>
          <w:sz w:val="27"/>
          <w:szCs w:val="27"/>
        </w:rPr>
        <w:t>ohrabrenje</w:t>
      </w:r>
      <w:r w:rsidR="009248FF" w:rsidRPr="00D91E0A">
        <w:rPr>
          <w:iCs/>
          <w:sz w:val="27"/>
          <w:szCs w:val="27"/>
        </w:rPr>
        <w:t xml:space="preserve"> i</w:t>
      </w:r>
      <w:r w:rsidRPr="00D91E0A">
        <w:rPr>
          <w:iCs/>
          <w:sz w:val="27"/>
          <w:szCs w:val="27"/>
        </w:rPr>
        <w:t xml:space="preserve"> poticaj da vidimo što je sve izgledalo nemogućim, a s Božjom je pomoću ostvareno. Taj pogled prema prošlosti ne smije izgubiti iz vida buduće i vječnost.</w:t>
      </w:r>
    </w:p>
    <w:p w14:paraId="628829B3" w14:textId="77777777" w:rsidR="000D01D4" w:rsidRPr="00D91E0A" w:rsidRDefault="000D01D4" w:rsidP="009E0186">
      <w:pPr>
        <w:spacing w:after="0" w:line="360" w:lineRule="auto"/>
        <w:rPr>
          <w:iCs/>
          <w:sz w:val="27"/>
          <w:szCs w:val="27"/>
        </w:rPr>
      </w:pPr>
    </w:p>
    <w:p w14:paraId="1D1DEE23" w14:textId="0D9053FA" w:rsidR="009E0186" w:rsidRPr="00D91E0A" w:rsidRDefault="009E0186" w:rsidP="009E0186">
      <w:pPr>
        <w:spacing w:after="0" w:line="360" w:lineRule="auto"/>
        <w:rPr>
          <w:rStyle w:val="Istaknuto"/>
          <w:i w:val="0"/>
          <w:iCs w:val="0"/>
          <w:color w:val="000000"/>
          <w:sz w:val="27"/>
          <w:szCs w:val="27"/>
        </w:rPr>
      </w:pPr>
      <w:r w:rsidRPr="00D91E0A">
        <w:rPr>
          <w:iCs/>
          <w:sz w:val="27"/>
          <w:szCs w:val="27"/>
        </w:rPr>
        <w:lastRenderedPageBreak/>
        <w:t>6. D</w:t>
      </w:r>
      <w:r w:rsidR="006E2B77" w:rsidRPr="00D91E0A">
        <w:rPr>
          <w:iCs/>
          <w:sz w:val="27"/>
          <w:szCs w:val="27"/>
        </w:rPr>
        <w:t>ragi vjernici, d</w:t>
      </w:r>
      <w:r w:rsidRPr="00D91E0A">
        <w:rPr>
          <w:iCs/>
          <w:sz w:val="27"/>
          <w:szCs w:val="27"/>
        </w:rPr>
        <w:t>a bih to predočio na temelju vaše biskupijske baštine, rado ću se poslužiti biskupskim geslima triju varaždinskih biskupa. Biskup Marko (</w:t>
      </w:r>
      <w:proofErr w:type="spellStart"/>
      <w:r w:rsidRPr="00D91E0A">
        <w:rPr>
          <w:iCs/>
          <w:sz w:val="27"/>
          <w:szCs w:val="27"/>
        </w:rPr>
        <w:t>Culej</w:t>
      </w:r>
      <w:proofErr w:type="spellEnd"/>
      <w:r w:rsidRPr="00D91E0A">
        <w:rPr>
          <w:iCs/>
          <w:sz w:val="27"/>
          <w:szCs w:val="27"/>
        </w:rPr>
        <w:t>) u svome je geslu naglasio „život i mir“ (</w:t>
      </w:r>
      <w:r w:rsidRPr="00D91E0A">
        <w:rPr>
          <w:i/>
          <w:sz w:val="27"/>
          <w:szCs w:val="27"/>
        </w:rPr>
        <w:t xml:space="preserve">Vita </w:t>
      </w:r>
      <w:proofErr w:type="spellStart"/>
      <w:r w:rsidRPr="00D91E0A">
        <w:rPr>
          <w:i/>
          <w:sz w:val="27"/>
          <w:szCs w:val="27"/>
        </w:rPr>
        <w:t>et</w:t>
      </w:r>
      <w:proofErr w:type="spellEnd"/>
      <w:r w:rsidRPr="00D91E0A">
        <w:rPr>
          <w:i/>
          <w:sz w:val="27"/>
          <w:szCs w:val="27"/>
        </w:rPr>
        <w:t xml:space="preserve"> </w:t>
      </w:r>
      <w:proofErr w:type="spellStart"/>
      <w:r w:rsidRPr="00D91E0A">
        <w:rPr>
          <w:i/>
          <w:sz w:val="27"/>
          <w:szCs w:val="27"/>
        </w:rPr>
        <w:t>pax</w:t>
      </w:r>
      <w:proofErr w:type="spellEnd"/>
      <w:r w:rsidRPr="00D91E0A">
        <w:rPr>
          <w:iCs/>
          <w:sz w:val="27"/>
          <w:szCs w:val="27"/>
        </w:rPr>
        <w:t>); biskup Josip (Mrzljak) „činiti dobro“ (</w:t>
      </w:r>
      <w:proofErr w:type="spellStart"/>
      <w:r w:rsidRPr="00D91E0A">
        <w:rPr>
          <w:i/>
          <w:sz w:val="27"/>
          <w:szCs w:val="27"/>
        </w:rPr>
        <w:t>Bonum</w:t>
      </w:r>
      <w:proofErr w:type="spellEnd"/>
      <w:r w:rsidRPr="00D91E0A">
        <w:rPr>
          <w:i/>
          <w:sz w:val="27"/>
          <w:szCs w:val="27"/>
        </w:rPr>
        <w:t xml:space="preserve"> </w:t>
      </w:r>
      <w:proofErr w:type="spellStart"/>
      <w:r w:rsidRPr="00D91E0A">
        <w:rPr>
          <w:i/>
          <w:sz w:val="27"/>
          <w:szCs w:val="27"/>
        </w:rPr>
        <w:t>facere</w:t>
      </w:r>
      <w:proofErr w:type="spellEnd"/>
      <w:r w:rsidRPr="00D91E0A">
        <w:rPr>
          <w:iCs/>
          <w:sz w:val="27"/>
          <w:szCs w:val="27"/>
        </w:rPr>
        <w:t>), a biskup Bože (Radoš) „služiti radosno Gospodinu“</w:t>
      </w:r>
      <w:r w:rsidRPr="00D91E0A">
        <w:rPr>
          <w:i/>
          <w:sz w:val="27"/>
          <w:szCs w:val="27"/>
        </w:rPr>
        <w:t xml:space="preserve"> </w:t>
      </w:r>
      <w:r w:rsidRPr="00D91E0A">
        <w:rPr>
          <w:iCs/>
          <w:sz w:val="27"/>
          <w:szCs w:val="27"/>
        </w:rPr>
        <w:t>(</w:t>
      </w:r>
      <w:proofErr w:type="spellStart"/>
      <w:r w:rsidRPr="00D91E0A">
        <w:rPr>
          <w:rStyle w:val="Istaknuto"/>
          <w:color w:val="000000"/>
          <w:sz w:val="27"/>
          <w:szCs w:val="27"/>
        </w:rPr>
        <w:t>Servire</w:t>
      </w:r>
      <w:proofErr w:type="spellEnd"/>
      <w:r w:rsidRPr="00D91E0A">
        <w:rPr>
          <w:rStyle w:val="Istaknuto"/>
          <w:color w:val="000000"/>
          <w:sz w:val="27"/>
          <w:szCs w:val="27"/>
        </w:rPr>
        <w:t xml:space="preserve"> Domino </w:t>
      </w:r>
      <w:proofErr w:type="spellStart"/>
      <w:r w:rsidRPr="00D91E0A">
        <w:rPr>
          <w:rStyle w:val="Istaknuto"/>
          <w:color w:val="000000"/>
          <w:sz w:val="27"/>
          <w:szCs w:val="27"/>
        </w:rPr>
        <w:t>gaudenter</w:t>
      </w:r>
      <w:proofErr w:type="spellEnd"/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). </w:t>
      </w:r>
    </w:p>
    <w:p w14:paraId="22B50639" w14:textId="0BECF44D" w:rsidR="009E0186" w:rsidRPr="00D91E0A" w:rsidRDefault="009E0186" w:rsidP="006E2B77">
      <w:pPr>
        <w:spacing w:after="0" w:line="360" w:lineRule="auto"/>
        <w:rPr>
          <w:rStyle w:val="Istaknuto"/>
          <w:i w:val="0"/>
          <w:iCs w:val="0"/>
          <w:color w:val="000000"/>
          <w:sz w:val="27"/>
          <w:szCs w:val="27"/>
        </w:rPr>
      </w:pPr>
      <w:r w:rsidRPr="00D91E0A">
        <w:rPr>
          <w:rStyle w:val="Istaknuto"/>
          <w:i w:val="0"/>
          <w:iCs w:val="0"/>
          <w:color w:val="000000"/>
          <w:sz w:val="27"/>
          <w:szCs w:val="27"/>
        </w:rPr>
        <w:t>Ako to troje pobliže razmotrimo, vidjet ćemo da su u središtu Božji darovi bez kojih ne možemo živjeti; darovi koji povezuju nebo i zemlju</w:t>
      </w:r>
      <w:r w:rsidR="000D01D4" w:rsidRPr="00D91E0A">
        <w:rPr>
          <w:rStyle w:val="Istaknuto"/>
          <w:i w:val="0"/>
          <w:iCs w:val="0"/>
          <w:color w:val="000000"/>
          <w:sz w:val="27"/>
          <w:szCs w:val="27"/>
        </w:rPr>
        <w:t>,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život i mir, dobro i radost. U tim je sloganima očitovan</w:t>
      </w:r>
      <w:r w:rsidR="000D01D4" w:rsidRPr="00D91E0A">
        <w:rPr>
          <w:rStyle w:val="Istaknuto"/>
          <w:i w:val="0"/>
          <w:iCs w:val="0"/>
          <w:color w:val="000000"/>
          <w:sz w:val="27"/>
          <w:szCs w:val="27"/>
        </w:rPr>
        <w:t>o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vjerničko zalaganje.</w:t>
      </w:r>
      <w:r w:rsidR="006E2B77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>Iz vjere u Isusa Krista proizlazi da ne smijemo biti ravno</w:t>
      </w:r>
      <w:r w:rsidR="00832323">
        <w:rPr>
          <w:rStyle w:val="Istaknuto"/>
          <w:i w:val="0"/>
          <w:iCs w:val="0"/>
          <w:color w:val="000000"/>
          <w:sz w:val="27"/>
          <w:szCs w:val="27"/>
        </w:rPr>
        <w:t>dušni prema ljudima i stvorenom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svijetu. Našemu kršćanskom pozivu pripada zalaganje za život, mir</w:t>
      </w:r>
      <w:r w:rsidR="000D01D4" w:rsidRPr="00D91E0A">
        <w:rPr>
          <w:rStyle w:val="Istaknuto"/>
          <w:i w:val="0"/>
          <w:iCs w:val="0"/>
          <w:color w:val="000000"/>
          <w:sz w:val="27"/>
          <w:szCs w:val="27"/>
        </w:rPr>
        <w:t>,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činjenje dobra i služenje.</w:t>
      </w:r>
    </w:p>
    <w:p w14:paraId="15BC84D6" w14:textId="2BC1A1C8" w:rsidR="009E0186" w:rsidRPr="00D91E0A" w:rsidRDefault="009E0186" w:rsidP="009E0186">
      <w:pPr>
        <w:spacing w:after="0" w:line="360" w:lineRule="auto"/>
        <w:rPr>
          <w:rStyle w:val="Istaknuto"/>
          <w:i w:val="0"/>
          <w:iCs w:val="0"/>
          <w:color w:val="000000"/>
          <w:sz w:val="27"/>
          <w:szCs w:val="27"/>
        </w:rPr>
      </w:pP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Ovih dvadeset i pet godina života </w:t>
      </w:r>
      <w:r w:rsidR="000D01D4" w:rsidRPr="00D91E0A">
        <w:rPr>
          <w:rStyle w:val="Istaknuto"/>
          <w:i w:val="0"/>
          <w:iCs w:val="0"/>
          <w:color w:val="000000"/>
          <w:sz w:val="27"/>
          <w:szCs w:val="27"/>
        </w:rPr>
        <w:t>Varaždinske b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iskupije ostavilo je puno vidljivih djela koja nisu dopuštala otvaranje provalija. Znamo da je još više onih nevidljivih prisutnosti od kojih Crkva najviše živi. U </w:t>
      </w:r>
      <w:r w:rsidR="00FD2936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današnjoj 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>Isusovoj prispodobi nije</w:t>
      </w:r>
      <w:r w:rsidR="00412931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izričito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spomenut Bog, ali osjećamo njegovu blizinu u siromašnomu Lazaru. Ta je Božja blizina po nenametljivome</w:t>
      </w:r>
      <w:r w:rsidR="00FD2936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i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skrovitome djelovanju Crkve najveća vrijednost i snaga. </w:t>
      </w:r>
    </w:p>
    <w:p w14:paraId="10EC855E" w14:textId="66345084" w:rsidR="00733843" w:rsidRPr="00D91E0A" w:rsidRDefault="00D04D20" w:rsidP="009E0186">
      <w:pPr>
        <w:spacing w:after="0" w:line="360" w:lineRule="auto"/>
        <w:rPr>
          <w:rStyle w:val="Istaknuto"/>
          <w:i w:val="0"/>
          <w:iCs w:val="0"/>
          <w:color w:val="000000"/>
          <w:sz w:val="27"/>
          <w:szCs w:val="27"/>
        </w:rPr>
      </w:pPr>
      <w:r w:rsidRPr="00D91E0A">
        <w:rPr>
          <w:rStyle w:val="Istaknuto"/>
          <w:i w:val="0"/>
          <w:iCs w:val="0"/>
          <w:color w:val="000000"/>
          <w:sz w:val="27"/>
          <w:szCs w:val="27"/>
        </w:rPr>
        <w:t>Ta Božja blizina</w:t>
      </w:r>
      <w:r w:rsidR="009E0186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živi u obiteljima, u ljubavi supružnika i njihovoj brizi za odgoj djece i mladih. Ona je snaga u međuljudskim odnosima i u poštivanju dostojanstva ljudskoga rada. Ona potiče na poštenje i ne gura u provaliju korupcije društvenu zajednicu. Ona njeguje zdravo domoljublje i cijeni žrtvu svih koji su </w:t>
      </w:r>
      <w:r w:rsidR="00832323">
        <w:rPr>
          <w:rStyle w:val="Istaknuto"/>
          <w:i w:val="0"/>
          <w:iCs w:val="0"/>
          <w:color w:val="000000"/>
          <w:sz w:val="27"/>
          <w:szCs w:val="27"/>
        </w:rPr>
        <w:t>branili D</w:t>
      </w:r>
      <w:r w:rsidR="00FD2936" w:rsidRPr="00D91E0A">
        <w:rPr>
          <w:rStyle w:val="Istaknuto"/>
          <w:i w:val="0"/>
          <w:iCs w:val="0"/>
          <w:color w:val="000000"/>
          <w:sz w:val="27"/>
          <w:szCs w:val="27"/>
        </w:rPr>
        <w:t>omovinu</w:t>
      </w:r>
      <w:r w:rsidR="00191EFC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, koji su </w:t>
      </w:r>
      <w:r w:rsidR="009E0186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štitili i štite živote i slobodu drugih. Ona ne dopušta ravnodušnost i sebičnost pred napadima na istinske vrjednote. </w:t>
      </w:r>
    </w:p>
    <w:p w14:paraId="7C40CE32" w14:textId="35BFD78A" w:rsidR="009E0186" w:rsidRPr="00D91E0A" w:rsidRDefault="009E0186" w:rsidP="009E0186">
      <w:pPr>
        <w:spacing w:after="0" w:line="360" w:lineRule="auto"/>
        <w:rPr>
          <w:rStyle w:val="Istaknuto"/>
          <w:i w:val="0"/>
          <w:iCs w:val="0"/>
          <w:color w:val="000000"/>
          <w:sz w:val="27"/>
          <w:szCs w:val="27"/>
        </w:rPr>
      </w:pPr>
      <w:r w:rsidRPr="00D91E0A">
        <w:rPr>
          <w:rStyle w:val="Istaknuto"/>
          <w:i w:val="0"/>
          <w:iCs w:val="0"/>
          <w:color w:val="000000"/>
          <w:sz w:val="27"/>
          <w:szCs w:val="27"/>
        </w:rPr>
        <w:t>Božja blizina nas poziva da otvaramo vrata svima</w:t>
      </w:r>
      <w:r w:rsidR="009468A3" w:rsidRPr="00D91E0A">
        <w:rPr>
          <w:rStyle w:val="Istaknuto"/>
          <w:i w:val="0"/>
          <w:iCs w:val="0"/>
          <w:color w:val="000000"/>
          <w:sz w:val="27"/>
          <w:szCs w:val="27"/>
        </w:rPr>
        <w:t>,</w:t>
      </w:r>
      <w:r w:rsidR="00D04D20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a posebno siromasima</w:t>
      </w:r>
      <w:r w:rsidR="00733843" w:rsidRPr="00D91E0A">
        <w:rPr>
          <w:rStyle w:val="Istaknuto"/>
          <w:i w:val="0"/>
          <w:iCs w:val="0"/>
          <w:color w:val="000000"/>
          <w:sz w:val="27"/>
          <w:szCs w:val="27"/>
        </w:rPr>
        <w:t>.</w:t>
      </w:r>
      <w:r w:rsidR="00D04D20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</w:t>
      </w:r>
      <w:r w:rsidR="00733843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Božja blizina nas poziva </w:t>
      </w:r>
      <w:r w:rsidR="00D04D20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da </w:t>
      </w:r>
      <w:r w:rsidR="009B7447">
        <w:rPr>
          <w:rStyle w:val="Istaknuto"/>
          <w:i w:val="0"/>
          <w:iCs w:val="0"/>
          <w:color w:val="000000"/>
          <w:sz w:val="27"/>
          <w:szCs w:val="27"/>
        </w:rPr>
        <w:t xml:space="preserve">izađemo i </w:t>
      </w:r>
      <w:r w:rsidR="00733843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idemo svima noseći radost evanđelja. Božja blizina nas poziva da tražimo sve 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koji tr</w:t>
      </w:r>
      <w:r w:rsidR="00733843" w:rsidRPr="00D91E0A">
        <w:rPr>
          <w:rStyle w:val="Istaknuto"/>
          <w:i w:val="0"/>
          <w:iCs w:val="0"/>
          <w:color w:val="000000"/>
          <w:sz w:val="27"/>
          <w:szCs w:val="27"/>
        </w:rPr>
        <w:t>agaju za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smis</w:t>
      </w:r>
      <w:r w:rsidR="00733843" w:rsidRPr="00D91E0A">
        <w:rPr>
          <w:rStyle w:val="Istaknuto"/>
          <w:i w:val="0"/>
          <w:iCs w:val="0"/>
          <w:color w:val="000000"/>
          <w:sz w:val="27"/>
          <w:szCs w:val="27"/>
        </w:rPr>
        <w:t>lom</w:t>
      </w:r>
      <w:r w:rsidR="00D04D20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života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i osjećaju potrebu za govorom vječnosti.</w:t>
      </w:r>
    </w:p>
    <w:p w14:paraId="6AE1CE69" w14:textId="77777777" w:rsidR="00FD2936" w:rsidRPr="00D91E0A" w:rsidRDefault="00FD2936" w:rsidP="009E0186">
      <w:pPr>
        <w:spacing w:after="0" w:line="360" w:lineRule="auto"/>
        <w:rPr>
          <w:rStyle w:val="Istaknuto"/>
          <w:b/>
          <w:bCs/>
          <w:i w:val="0"/>
          <w:iCs w:val="0"/>
          <w:color w:val="FF0000"/>
          <w:sz w:val="27"/>
          <w:szCs w:val="27"/>
        </w:rPr>
      </w:pPr>
    </w:p>
    <w:p w14:paraId="5D3346CE" w14:textId="6644939E" w:rsidR="009E0186" w:rsidRPr="00D91E0A" w:rsidRDefault="009E0186" w:rsidP="009E0186">
      <w:pPr>
        <w:spacing w:after="0" w:line="360" w:lineRule="auto"/>
        <w:rPr>
          <w:rStyle w:val="Istaknuto"/>
          <w:i w:val="0"/>
          <w:iCs w:val="0"/>
          <w:color w:val="000000"/>
          <w:sz w:val="27"/>
          <w:szCs w:val="27"/>
        </w:rPr>
      </w:pPr>
      <w:r w:rsidRPr="00D91E0A">
        <w:rPr>
          <w:rStyle w:val="Istaknuto"/>
          <w:i w:val="0"/>
          <w:iCs w:val="0"/>
          <w:sz w:val="27"/>
          <w:szCs w:val="27"/>
        </w:rPr>
        <w:t xml:space="preserve">7. 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>Braćo i sestre, mi poznajemo svoju slabost i pouzdajemo se u Gospodinovu jakost. U svojim nastojanjima nismo sami. U zagrljaju smo nebeske Majke</w:t>
      </w:r>
      <w:r w:rsidR="00191EFC" w:rsidRPr="00D91E0A">
        <w:rPr>
          <w:rStyle w:val="Istaknuto"/>
          <w:i w:val="0"/>
          <w:iCs w:val="0"/>
          <w:color w:val="000000"/>
          <w:sz w:val="27"/>
          <w:szCs w:val="27"/>
        </w:rPr>
        <w:t>, Presvete Bogorodice Marije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i </w:t>
      </w:r>
      <w:r w:rsidR="00832323">
        <w:rPr>
          <w:rStyle w:val="Istaknuto"/>
          <w:i w:val="0"/>
          <w:iCs w:val="0"/>
          <w:color w:val="000000"/>
          <w:sz w:val="27"/>
          <w:szCs w:val="27"/>
        </w:rPr>
        <w:t xml:space="preserve">zaštićeni zagovorom 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>svetih zaštitnika. Varaždinska biskupija s posebnom se ljubavlju obraća uzornim svjedocima vjere, dvojici mučenika: sv</w:t>
      </w:r>
      <w:r w:rsidR="00F94727" w:rsidRPr="00D91E0A">
        <w:rPr>
          <w:rStyle w:val="Istaknuto"/>
          <w:i w:val="0"/>
          <w:iCs w:val="0"/>
          <w:color w:val="000000"/>
          <w:sz w:val="27"/>
          <w:szCs w:val="27"/>
        </w:rPr>
        <w:t>etom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Marku Križevčaninu i bl</w:t>
      </w:r>
      <w:r w:rsidR="00F94727" w:rsidRPr="00D91E0A">
        <w:rPr>
          <w:rStyle w:val="Istaknuto"/>
          <w:i w:val="0"/>
          <w:iCs w:val="0"/>
          <w:color w:val="000000"/>
          <w:sz w:val="27"/>
          <w:szCs w:val="27"/>
        </w:rPr>
        <w:t>aženom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Alojziju Stepincu. Oni nam pomažu, kako piše apostol Pavao </w:t>
      </w:r>
      <w:proofErr w:type="spellStart"/>
      <w:r w:rsidRPr="00D91E0A">
        <w:rPr>
          <w:rStyle w:val="Istaknuto"/>
          <w:i w:val="0"/>
          <w:iCs w:val="0"/>
          <w:color w:val="000000"/>
          <w:sz w:val="27"/>
          <w:szCs w:val="27"/>
        </w:rPr>
        <w:t>Timoteju</w:t>
      </w:r>
      <w:proofErr w:type="spellEnd"/>
      <w:r w:rsidRPr="00D91E0A">
        <w:rPr>
          <w:rStyle w:val="Istaknuto"/>
          <w:i w:val="0"/>
          <w:iCs w:val="0"/>
          <w:color w:val="000000"/>
          <w:sz w:val="27"/>
          <w:szCs w:val="27"/>
        </w:rPr>
        <w:t>, da i mi dademo lijepo svjedočanstvo vjere.</w:t>
      </w:r>
    </w:p>
    <w:p w14:paraId="13302362" w14:textId="74DE61FF" w:rsidR="009E0186" w:rsidRPr="00D91E0A" w:rsidRDefault="009E0186" w:rsidP="009E0186">
      <w:pPr>
        <w:spacing w:after="0" w:line="360" w:lineRule="auto"/>
        <w:rPr>
          <w:rStyle w:val="Istaknuto"/>
          <w:i w:val="0"/>
          <w:iCs w:val="0"/>
          <w:color w:val="000000"/>
          <w:sz w:val="27"/>
          <w:szCs w:val="27"/>
        </w:rPr>
      </w:pPr>
      <w:r w:rsidRPr="00D91E0A">
        <w:rPr>
          <w:rStyle w:val="Istaknuto"/>
          <w:i w:val="0"/>
          <w:iCs w:val="0"/>
          <w:color w:val="000000"/>
          <w:sz w:val="27"/>
          <w:szCs w:val="27"/>
        </w:rPr>
        <w:t>Govor svetosti nije govor jednoga vremena, nego vječnosti. Zahvalni za taj dar molimo Gospodina da nas blagoslovi za vremena pred nama, da</w:t>
      </w:r>
      <w:r w:rsidR="00832323">
        <w:rPr>
          <w:rStyle w:val="Istaknuto"/>
          <w:i w:val="0"/>
          <w:iCs w:val="0"/>
          <w:color w:val="000000"/>
          <w:sz w:val="27"/>
          <w:szCs w:val="27"/>
        </w:rPr>
        <w:t xml:space="preserve"> kao Crkva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u njima ne prestajemo </w:t>
      </w:r>
      <w:r w:rsidR="00832323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ljubavlju 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>svjedoči</w:t>
      </w:r>
      <w:r w:rsidR="00B64012" w:rsidRPr="00D91E0A">
        <w:rPr>
          <w:rStyle w:val="Istaknuto"/>
          <w:i w:val="0"/>
          <w:iCs w:val="0"/>
          <w:color w:val="000000"/>
          <w:sz w:val="27"/>
          <w:szCs w:val="27"/>
        </w:rPr>
        <w:t>ti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vječnost. Osjećamo koliko je baš to potrebno u ovome trenutku </w:t>
      </w:r>
      <w:r w:rsidR="00B64012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naše i svjetske 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>povijesti</w:t>
      </w:r>
      <w:r w:rsidR="00412931" w:rsidRPr="00D91E0A">
        <w:rPr>
          <w:rStyle w:val="Istaknuto"/>
          <w:i w:val="0"/>
          <w:iCs w:val="0"/>
          <w:color w:val="000000"/>
          <w:sz w:val="27"/>
          <w:szCs w:val="27"/>
        </w:rPr>
        <w:t xml:space="preserve"> uopće</w:t>
      </w:r>
      <w:r w:rsidRPr="00D91E0A">
        <w:rPr>
          <w:rStyle w:val="Istaknuto"/>
          <w:i w:val="0"/>
          <w:iCs w:val="0"/>
          <w:color w:val="000000"/>
          <w:sz w:val="27"/>
          <w:szCs w:val="27"/>
        </w:rPr>
        <w:t>. Bez vječnosti svako planiranje budućega otvara golemu provaliju nemira i tjeskobe, a u svjetlu vječnosti i sitnice dobivaju ljepotu blaženstva.</w:t>
      </w:r>
    </w:p>
    <w:p w14:paraId="38CA1236" w14:textId="77777777" w:rsidR="009E0186" w:rsidRPr="00D91E0A" w:rsidRDefault="009E0186" w:rsidP="009E0186">
      <w:pPr>
        <w:spacing w:after="0" w:line="360" w:lineRule="auto"/>
        <w:rPr>
          <w:iCs/>
          <w:sz w:val="27"/>
          <w:szCs w:val="27"/>
        </w:rPr>
      </w:pPr>
      <w:r w:rsidRPr="00D91E0A">
        <w:rPr>
          <w:iCs/>
          <w:sz w:val="27"/>
          <w:szCs w:val="27"/>
        </w:rPr>
        <w:t xml:space="preserve">Blagoslovi, Gospodine, Crkvu varaždinsku! </w:t>
      </w:r>
    </w:p>
    <w:p w14:paraId="3B297084" w14:textId="77777777" w:rsidR="009E0186" w:rsidRPr="00D91E0A" w:rsidRDefault="009E0186" w:rsidP="009E0186">
      <w:pPr>
        <w:spacing w:after="0" w:line="360" w:lineRule="auto"/>
        <w:rPr>
          <w:iCs/>
          <w:sz w:val="27"/>
          <w:szCs w:val="27"/>
        </w:rPr>
      </w:pPr>
      <w:r w:rsidRPr="00D91E0A">
        <w:rPr>
          <w:iCs/>
          <w:sz w:val="27"/>
          <w:szCs w:val="27"/>
        </w:rPr>
        <w:t>Ona je tvoja dovijeka!</w:t>
      </w:r>
    </w:p>
    <w:p w14:paraId="3FCE5C0F" w14:textId="77777777" w:rsidR="009E0186" w:rsidRPr="00D91E0A" w:rsidRDefault="009E0186" w:rsidP="009E0186">
      <w:pPr>
        <w:spacing w:after="0" w:line="360" w:lineRule="auto"/>
        <w:rPr>
          <w:iCs/>
          <w:sz w:val="27"/>
          <w:szCs w:val="27"/>
        </w:rPr>
      </w:pPr>
      <w:r w:rsidRPr="00D91E0A">
        <w:rPr>
          <w:iCs/>
          <w:sz w:val="27"/>
          <w:szCs w:val="27"/>
        </w:rPr>
        <w:t xml:space="preserve">Radujemo se s njome; radujemo se u njoj! </w:t>
      </w:r>
    </w:p>
    <w:p w14:paraId="6AAE78B3" w14:textId="77777777" w:rsidR="009E0186" w:rsidRPr="00D91E0A" w:rsidRDefault="009E0186" w:rsidP="009E0186">
      <w:pPr>
        <w:spacing w:after="0" w:line="360" w:lineRule="auto"/>
        <w:rPr>
          <w:iCs/>
          <w:sz w:val="27"/>
          <w:szCs w:val="27"/>
        </w:rPr>
      </w:pPr>
      <w:r w:rsidRPr="00D91E0A">
        <w:rPr>
          <w:iCs/>
          <w:sz w:val="27"/>
          <w:szCs w:val="27"/>
        </w:rPr>
        <w:t>Amen.</w:t>
      </w:r>
    </w:p>
    <w:p w14:paraId="33689E3C" w14:textId="77777777" w:rsidR="00696CC3" w:rsidRPr="00D91E0A" w:rsidRDefault="00696CC3" w:rsidP="00696CC3">
      <w:pPr>
        <w:ind w:firstLine="0"/>
        <w:rPr>
          <w:sz w:val="27"/>
          <w:szCs w:val="27"/>
        </w:rPr>
      </w:pPr>
    </w:p>
    <w:p w14:paraId="4F8B437B" w14:textId="77777777" w:rsidR="00696CC3" w:rsidRPr="00D91E0A" w:rsidRDefault="00696CC3" w:rsidP="00696CC3">
      <w:pPr>
        <w:ind w:firstLine="0"/>
        <w:rPr>
          <w:sz w:val="27"/>
          <w:szCs w:val="27"/>
        </w:rPr>
      </w:pPr>
    </w:p>
    <w:p w14:paraId="101758FC" w14:textId="77777777" w:rsidR="00696CC3" w:rsidRPr="00D91E0A" w:rsidRDefault="00696CC3">
      <w:pPr>
        <w:rPr>
          <w:sz w:val="27"/>
          <w:szCs w:val="27"/>
        </w:rPr>
      </w:pPr>
    </w:p>
    <w:sectPr w:rsidR="00696CC3" w:rsidRPr="00D91E0A" w:rsidSect="00D91E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842C3" w14:textId="77777777" w:rsidR="00F6419A" w:rsidRDefault="00F6419A" w:rsidP="00970BAE">
      <w:pPr>
        <w:spacing w:after="0" w:line="240" w:lineRule="auto"/>
      </w:pPr>
      <w:r>
        <w:separator/>
      </w:r>
    </w:p>
  </w:endnote>
  <w:endnote w:type="continuationSeparator" w:id="0">
    <w:p w14:paraId="03DC79E7" w14:textId="77777777" w:rsidR="00F6419A" w:rsidRDefault="00F6419A" w:rsidP="0097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665515"/>
      <w:docPartObj>
        <w:docPartGallery w:val="Page Numbers (Bottom of Page)"/>
        <w:docPartUnique/>
      </w:docPartObj>
    </w:sdtPr>
    <w:sdtEndPr/>
    <w:sdtContent>
      <w:p w14:paraId="639DB2F7" w14:textId="2EC6B3D6" w:rsidR="00970BAE" w:rsidRDefault="00970BA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9B7">
          <w:rPr>
            <w:noProof/>
          </w:rPr>
          <w:t>6</w:t>
        </w:r>
        <w:r>
          <w:fldChar w:fldCharType="end"/>
        </w:r>
      </w:p>
    </w:sdtContent>
  </w:sdt>
  <w:p w14:paraId="183C78C7" w14:textId="77777777" w:rsidR="00970BAE" w:rsidRDefault="00970B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9A455" w14:textId="2FA2CC0D" w:rsidR="00D91E0A" w:rsidRDefault="00D91E0A" w:rsidP="00D91E0A">
    <w:pPr>
      <w:pStyle w:val="Podnoje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351CD" w14:textId="77777777" w:rsidR="00F6419A" w:rsidRDefault="00F6419A" w:rsidP="00970BAE">
      <w:pPr>
        <w:spacing w:after="0" w:line="240" w:lineRule="auto"/>
      </w:pPr>
      <w:r>
        <w:separator/>
      </w:r>
    </w:p>
  </w:footnote>
  <w:footnote w:type="continuationSeparator" w:id="0">
    <w:p w14:paraId="57FF2C5C" w14:textId="77777777" w:rsidR="00F6419A" w:rsidRDefault="00F6419A" w:rsidP="0097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2054" w14:textId="2D246105" w:rsidR="00D91E0A" w:rsidRDefault="00D91E0A">
    <w:pPr>
      <w:pStyle w:val="Zaglavlje"/>
    </w:pPr>
  </w:p>
  <w:p w14:paraId="3F64FE16" w14:textId="77777777" w:rsidR="00D91E0A" w:rsidRDefault="00D91E0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D646D" w14:textId="77777777" w:rsidR="00D91E0A" w:rsidRDefault="00D91E0A" w:rsidP="00D91E0A">
    <w:pPr>
      <w:pStyle w:val="Zaglavlje"/>
      <w:ind w:firstLine="0"/>
    </w:pPr>
  </w:p>
  <w:p w14:paraId="26F36CE2" w14:textId="1F1AB20D" w:rsidR="00D91E0A" w:rsidRDefault="00D91E0A" w:rsidP="00D91E0A">
    <w:pPr>
      <w:pStyle w:val="Zaglavlje"/>
      <w:ind w:firstLine="0"/>
    </w:pPr>
    <w:r>
      <w:t>Kardinal Josip Bozanić, nadbiskup zagrebački</w:t>
    </w:r>
  </w:p>
  <w:p w14:paraId="63A4F43D" w14:textId="54F22E61" w:rsidR="00D91E0A" w:rsidRDefault="00D91E0A" w:rsidP="00D91E0A">
    <w:pPr>
      <w:pStyle w:val="Zaglavlje"/>
      <w:ind w:firstLine="0"/>
    </w:pPr>
    <w:r>
      <w:t>Homilija prigodom 25. obljetnice Varaždinske biskupije</w:t>
    </w:r>
  </w:p>
  <w:p w14:paraId="4A3AB5B4" w14:textId="77777777" w:rsidR="00D91E0A" w:rsidRDefault="00D91E0A" w:rsidP="00D91E0A">
    <w:pPr>
      <w:pStyle w:val="Zaglavlje"/>
      <w:ind w:firstLine="0"/>
    </w:pPr>
    <w:r>
      <w:t>Varaždin, 25. rujna 2022. godine</w:t>
    </w:r>
  </w:p>
  <w:p w14:paraId="4959A9A9" w14:textId="77777777" w:rsidR="00D91E0A" w:rsidRDefault="00D91E0A" w:rsidP="00D91E0A">
    <w:pPr>
      <w:pStyle w:val="Zaglavlje"/>
      <w:ind w:firstLine="0"/>
      <w:rPr>
        <w:i/>
      </w:rPr>
    </w:pPr>
    <w:r>
      <w:rPr>
        <w:i/>
      </w:rPr>
      <w:t xml:space="preserve">Lit. čitanja: </w:t>
    </w:r>
    <w:r>
      <w:rPr>
        <w:i/>
        <w:iCs/>
      </w:rPr>
      <w:t>Am</w:t>
    </w:r>
    <w:r>
      <w:rPr>
        <w:i/>
      </w:rPr>
      <w:t xml:space="preserve"> 6, 1a.4-7; </w:t>
    </w:r>
    <w:r>
      <w:rPr>
        <w:i/>
        <w:iCs/>
      </w:rPr>
      <w:t>1Tim</w:t>
    </w:r>
    <w:r>
      <w:rPr>
        <w:i/>
      </w:rPr>
      <w:t xml:space="preserve"> 6, 11-16; </w:t>
    </w:r>
    <w:proofErr w:type="spellStart"/>
    <w:r>
      <w:rPr>
        <w:i/>
        <w:iCs/>
      </w:rPr>
      <w:t>Lk</w:t>
    </w:r>
    <w:proofErr w:type="spellEnd"/>
    <w:r>
      <w:rPr>
        <w:i/>
      </w:rPr>
      <w:t xml:space="preserve"> 16,19-31</w:t>
    </w:r>
  </w:p>
  <w:p w14:paraId="4377442C" w14:textId="77777777" w:rsidR="00D91E0A" w:rsidRDefault="00D91E0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6F"/>
    <w:rsid w:val="00031076"/>
    <w:rsid w:val="00035AA4"/>
    <w:rsid w:val="00045BC4"/>
    <w:rsid w:val="000471DE"/>
    <w:rsid w:val="000D01D4"/>
    <w:rsid w:val="001111DB"/>
    <w:rsid w:val="00191EFC"/>
    <w:rsid w:val="001D0345"/>
    <w:rsid w:val="00201281"/>
    <w:rsid w:val="0021037E"/>
    <w:rsid w:val="002825DF"/>
    <w:rsid w:val="00293A96"/>
    <w:rsid w:val="002C6F85"/>
    <w:rsid w:val="002D35DC"/>
    <w:rsid w:val="00303CC9"/>
    <w:rsid w:val="00412931"/>
    <w:rsid w:val="0044393A"/>
    <w:rsid w:val="004517B3"/>
    <w:rsid w:val="00523632"/>
    <w:rsid w:val="00546FC7"/>
    <w:rsid w:val="00556982"/>
    <w:rsid w:val="005A31FB"/>
    <w:rsid w:val="00632C23"/>
    <w:rsid w:val="00661DB7"/>
    <w:rsid w:val="00674B00"/>
    <w:rsid w:val="00696CC3"/>
    <w:rsid w:val="006A4904"/>
    <w:rsid w:val="006E2B77"/>
    <w:rsid w:val="00733843"/>
    <w:rsid w:val="0077381A"/>
    <w:rsid w:val="007C5AD6"/>
    <w:rsid w:val="007E16A4"/>
    <w:rsid w:val="007E680E"/>
    <w:rsid w:val="008020FD"/>
    <w:rsid w:val="00832323"/>
    <w:rsid w:val="00872640"/>
    <w:rsid w:val="008836B4"/>
    <w:rsid w:val="00893BA1"/>
    <w:rsid w:val="008A4E9B"/>
    <w:rsid w:val="008B67EB"/>
    <w:rsid w:val="0090086B"/>
    <w:rsid w:val="009063F2"/>
    <w:rsid w:val="009248FF"/>
    <w:rsid w:val="00924C6F"/>
    <w:rsid w:val="009329B7"/>
    <w:rsid w:val="009468A3"/>
    <w:rsid w:val="009539E3"/>
    <w:rsid w:val="00954A5D"/>
    <w:rsid w:val="00970BAE"/>
    <w:rsid w:val="0097764B"/>
    <w:rsid w:val="00995852"/>
    <w:rsid w:val="009B7447"/>
    <w:rsid w:val="009E0186"/>
    <w:rsid w:val="00A25D4D"/>
    <w:rsid w:val="00A71486"/>
    <w:rsid w:val="00A93D90"/>
    <w:rsid w:val="00AD493E"/>
    <w:rsid w:val="00B06DB8"/>
    <w:rsid w:val="00B3577E"/>
    <w:rsid w:val="00B64012"/>
    <w:rsid w:val="00BF0CF4"/>
    <w:rsid w:val="00C0022C"/>
    <w:rsid w:val="00C5783B"/>
    <w:rsid w:val="00C57B2A"/>
    <w:rsid w:val="00D04D20"/>
    <w:rsid w:val="00D62A8A"/>
    <w:rsid w:val="00D91E0A"/>
    <w:rsid w:val="00D97DD6"/>
    <w:rsid w:val="00E42298"/>
    <w:rsid w:val="00E44CEC"/>
    <w:rsid w:val="00E55AD0"/>
    <w:rsid w:val="00EA1AFC"/>
    <w:rsid w:val="00F6419A"/>
    <w:rsid w:val="00F94727"/>
    <w:rsid w:val="00FD2936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AE58EA"/>
  <w15:chartTrackingRefBased/>
  <w15:docId w15:val="{140E8909-863E-4A0F-8FAF-241E928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3577E"/>
    <w:pPr>
      <w:spacing w:after="120" w:line="336" w:lineRule="auto"/>
      <w:ind w:firstLine="709"/>
      <w:jc w:val="both"/>
    </w:pPr>
    <w:rPr>
      <w:rFonts w:ascii="Book Antiqua" w:eastAsia="Times New Roman" w:hAnsi="Book Antiqua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9E0186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97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0BAE"/>
    <w:rPr>
      <w:rFonts w:ascii="Book Antiqua" w:eastAsia="Times New Roman" w:hAnsi="Book Antiqua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7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0BAE"/>
    <w:rPr>
      <w:rFonts w:ascii="Book Antiqua" w:eastAsia="Times New Roman" w:hAnsi="Book Antiqua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39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2022-09-25T11:04:00Z</cp:lastPrinted>
  <dcterms:created xsi:type="dcterms:W3CDTF">2022-09-23T15:29:00Z</dcterms:created>
  <dcterms:modified xsi:type="dcterms:W3CDTF">2022-09-25T20:22:00Z</dcterms:modified>
</cp:coreProperties>
</file>